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BD" w:rsidRDefault="00F3593D">
      <w:pPr>
        <w:widowControl w:val="0"/>
        <w:autoSpaceDE w:val="0"/>
        <w:autoSpaceDN w:val="0"/>
        <w:adjustRightInd w:val="0"/>
        <w:spacing w:after="0" w:line="240" w:lineRule="auto"/>
        <w:ind w:left="4220"/>
        <w:rPr>
          <w:rFonts w:ascii="Times New Roman" w:hAnsi="Times New Roman" w:cs="Times New Roman"/>
          <w:sz w:val="24"/>
          <w:szCs w:val="24"/>
        </w:rPr>
      </w:pPr>
      <w:bookmarkStart w:id="0" w:name="page1"/>
      <w:bookmarkEnd w:id="0"/>
      <w:r>
        <w:rPr>
          <w:rFonts w:ascii="Arial" w:hAnsi="Arial" w:cs="Arial"/>
          <w:b/>
          <w:bCs/>
          <w:sz w:val="16"/>
          <w:szCs w:val="16"/>
        </w:rPr>
        <w:t>TERMS &amp; CONDITIONS</w:t>
      </w:r>
    </w:p>
    <w:p w:rsidR="006D2EBD" w:rsidRDefault="006D2EBD">
      <w:pPr>
        <w:widowControl w:val="0"/>
        <w:autoSpaceDE w:val="0"/>
        <w:autoSpaceDN w:val="0"/>
        <w:adjustRightInd w:val="0"/>
        <w:spacing w:after="0" w:line="123" w:lineRule="exact"/>
        <w:rPr>
          <w:rFonts w:ascii="Times New Roman" w:hAnsi="Times New Roman" w:cs="Times New Roman"/>
          <w:sz w:val="24"/>
          <w:szCs w:val="24"/>
        </w:rPr>
      </w:pPr>
    </w:p>
    <w:p w:rsidR="006D2EBD" w:rsidRPr="00AA7DCC" w:rsidRDefault="00F3593D">
      <w:pPr>
        <w:widowControl w:val="0"/>
        <w:autoSpaceDE w:val="0"/>
        <w:autoSpaceDN w:val="0"/>
        <w:adjustRightInd w:val="0"/>
        <w:spacing w:after="0" w:line="240" w:lineRule="auto"/>
        <w:rPr>
          <w:rFonts w:ascii="Times New Roman" w:hAnsi="Times New Roman" w:cs="Times New Roman"/>
          <w:sz w:val="18"/>
          <w:szCs w:val="18"/>
        </w:rPr>
      </w:pPr>
      <w:r w:rsidRPr="00AA7DCC">
        <w:rPr>
          <w:rFonts w:ascii="Arial" w:hAnsi="Arial" w:cs="Arial"/>
          <w:b/>
          <w:bCs/>
          <w:sz w:val="18"/>
          <w:szCs w:val="18"/>
        </w:rPr>
        <w:t>1. COLLECTION</w:t>
      </w:r>
    </w:p>
    <w:p w:rsidR="006D2EBD" w:rsidRPr="00AA7DCC" w:rsidRDefault="006D2EBD">
      <w:pPr>
        <w:widowControl w:val="0"/>
        <w:autoSpaceDE w:val="0"/>
        <w:autoSpaceDN w:val="0"/>
        <w:adjustRightInd w:val="0"/>
        <w:spacing w:after="0" w:line="20" w:lineRule="exact"/>
        <w:rPr>
          <w:rFonts w:ascii="Times New Roman" w:hAnsi="Times New Roman" w:cs="Times New Roman"/>
          <w:sz w:val="18"/>
          <w:szCs w:val="18"/>
        </w:rPr>
      </w:pPr>
    </w:p>
    <w:p w:rsidR="006D2EBD" w:rsidRPr="00AA7DCC" w:rsidRDefault="00F3593D">
      <w:pPr>
        <w:widowControl w:val="0"/>
        <w:overflowPunct w:val="0"/>
        <w:autoSpaceDE w:val="0"/>
        <w:autoSpaceDN w:val="0"/>
        <w:adjustRightInd w:val="0"/>
        <w:spacing w:after="0" w:line="239" w:lineRule="auto"/>
        <w:ind w:right="20"/>
        <w:rPr>
          <w:rFonts w:ascii="Times New Roman" w:hAnsi="Times New Roman" w:cs="Times New Roman"/>
          <w:sz w:val="16"/>
          <w:szCs w:val="16"/>
        </w:rPr>
      </w:pPr>
      <w:r w:rsidRPr="00AA7DCC">
        <w:rPr>
          <w:rFonts w:ascii="Arial" w:hAnsi="Arial" w:cs="Arial"/>
          <w:sz w:val="16"/>
          <w:szCs w:val="16"/>
        </w:rPr>
        <w:t xml:space="preserve">In order to collect the documents submitted on our premises you must produce your British Council </w:t>
      </w:r>
      <w:r w:rsidR="00074556">
        <w:rPr>
          <w:rFonts w:ascii="Arial" w:hAnsi="Arial" w:cs="Arial"/>
          <w:sz w:val="16"/>
          <w:szCs w:val="16"/>
        </w:rPr>
        <w:t>request</w:t>
      </w:r>
      <w:r w:rsidRPr="00AA7DCC">
        <w:rPr>
          <w:rFonts w:ascii="Arial" w:hAnsi="Arial" w:cs="Arial"/>
          <w:sz w:val="16"/>
          <w:szCs w:val="16"/>
        </w:rPr>
        <w:t xml:space="preserve"> form and your ID card. In the event that the documents are to be collected by someone on your behalf (i.e. on the behalf of the certificate holder), then your representative must produce both his/her ID card and the British Council </w:t>
      </w:r>
      <w:r w:rsidR="00074556">
        <w:rPr>
          <w:rFonts w:ascii="Arial" w:hAnsi="Arial" w:cs="Arial"/>
          <w:sz w:val="16"/>
          <w:szCs w:val="16"/>
        </w:rPr>
        <w:t>request</w:t>
      </w:r>
      <w:r w:rsidRPr="00AA7DCC">
        <w:rPr>
          <w:rFonts w:ascii="Arial" w:hAnsi="Arial" w:cs="Arial"/>
          <w:sz w:val="16"/>
          <w:szCs w:val="16"/>
        </w:rPr>
        <w:t xml:space="preserve"> form along with the pre-printed </w:t>
      </w:r>
      <w:proofErr w:type="spellStart"/>
      <w:r w:rsidRPr="00AA7DCC">
        <w:rPr>
          <w:rFonts w:ascii="Arial" w:hAnsi="Arial" w:cs="Arial"/>
          <w:sz w:val="16"/>
          <w:szCs w:val="16"/>
        </w:rPr>
        <w:t>authorisation</w:t>
      </w:r>
      <w:proofErr w:type="spellEnd"/>
      <w:r w:rsidRPr="00AA7DCC">
        <w:rPr>
          <w:rFonts w:ascii="Arial" w:hAnsi="Arial" w:cs="Arial"/>
          <w:sz w:val="16"/>
          <w:szCs w:val="16"/>
        </w:rPr>
        <w:t xml:space="preserve"> form signed by you so that there is proof </w:t>
      </w:r>
      <w:r w:rsidR="00074556">
        <w:rPr>
          <w:rFonts w:ascii="Arial" w:hAnsi="Arial" w:cs="Arial"/>
          <w:sz w:val="16"/>
          <w:szCs w:val="16"/>
        </w:rPr>
        <w:t xml:space="preserve">that </w:t>
      </w:r>
      <w:r w:rsidRPr="00AA7DCC">
        <w:rPr>
          <w:rFonts w:ascii="Arial" w:hAnsi="Arial" w:cs="Arial"/>
          <w:sz w:val="16"/>
          <w:szCs w:val="16"/>
        </w:rPr>
        <w:t xml:space="preserve">you have </w:t>
      </w:r>
      <w:proofErr w:type="spellStart"/>
      <w:r w:rsidRPr="00AA7DCC">
        <w:rPr>
          <w:rFonts w:ascii="Arial" w:hAnsi="Arial" w:cs="Arial"/>
          <w:sz w:val="16"/>
          <w:szCs w:val="16"/>
        </w:rPr>
        <w:t>authorised</w:t>
      </w:r>
      <w:proofErr w:type="spellEnd"/>
      <w:r w:rsidRPr="00AA7DCC">
        <w:rPr>
          <w:rFonts w:ascii="Arial" w:hAnsi="Arial" w:cs="Arial"/>
          <w:sz w:val="16"/>
          <w:szCs w:val="16"/>
        </w:rPr>
        <w:t xml:space="preserve"> them.</w:t>
      </w:r>
    </w:p>
    <w:p w:rsidR="006D2EBD" w:rsidRPr="00AA7DCC" w:rsidRDefault="006D2EBD">
      <w:pPr>
        <w:widowControl w:val="0"/>
        <w:autoSpaceDE w:val="0"/>
        <w:autoSpaceDN w:val="0"/>
        <w:adjustRightInd w:val="0"/>
        <w:spacing w:after="0" w:line="2" w:lineRule="exact"/>
        <w:rPr>
          <w:rFonts w:ascii="Times New Roman" w:hAnsi="Times New Roman" w:cs="Times New Roman"/>
          <w:sz w:val="16"/>
          <w:szCs w:val="16"/>
        </w:rPr>
      </w:pPr>
    </w:p>
    <w:p w:rsidR="006D2EBD" w:rsidRPr="00AA7DCC" w:rsidRDefault="00F3593D">
      <w:pPr>
        <w:widowControl w:val="0"/>
        <w:autoSpaceDE w:val="0"/>
        <w:autoSpaceDN w:val="0"/>
        <w:adjustRightInd w:val="0"/>
        <w:spacing w:after="0" w:line="240" w:lineRule="auto"/>
        <w:rPr>
          <w:rFonts w:ascii="Times New Roman" w:hAnsi="Times New Roman" w:cs="Times New Roman"/>
          <w:sz w:val="16"/>
          <w:szCs w:val="16"/>
        </w:rPr>
      </w:pPr>
      <w:r w:rsidRPr="00AA7DCC">
        <w:rPr>
          <w:rFonts w:ascii="Arial" w:hAnsi="Arial" w:cs="Arial"/>
          <w:b/>
          <w:bCs/>
          <w:sz w:val="16"/>
          <w:szCs w:val="16"/>
        </w:rPr>
        <w:t>2. AUTHORISATION FORM</w:t>
      </w:r>
    </w:p>
    <w:p w:rsidR="006D2EBD" w:rsidRPr="00AA7DCC" w:rsidRDefault="006D2EBD">
      <w:pPr>
        <w:widowControl w:val="0"/>
        <w:autoSpaceDE w:val="0"/>
        <w:autoSpaceDN w:val="0"/>
        <w:adjustRightInd w:val="0"/>
        <w:spacing w:after="0" w:line="3" w:lineRule="exact"/>
        <w:rPr>
          <w:rFonts w:ascii="Times New Roman" w:hAnsi="Times New Roman" w:cs="Times New Roman"/>
          <w:sz w:val="16"/>
          <w:szCs w:val="16"/>
        </w:rPr>
      </w:pPr>
    </w:p>
    <w:p w:rsidR="006D2EBD" w:rsidRPr="00AA7DCC" w:rsidRDefault="00F3593D">
      <w:pPr>
        <w:widowControl w:val="0"/>
        <w:overflowPunct w:val="0"/>
        <w:autoSpaceDE w:val="0"/>
        <w:autoSpaceDN w:val="0"/>
        <w:adjustRightInd w:val="0"/>
        <w:spacing w:after="0" w:line="239" w:lineRule="auto"/>
        <w:ind w:right="60"/>
        <w:rPr>
          <w:rFonts w:ascii="Times New Roman" w:hAnsi="Times New Roman" w:cs="Times New Roman"/>
          <w:sz w:val="16"/>
          <w:szCs w:val="16"/>
        </w:rPr>
      </w:pPr>
      <w:r w:rsidRPr="00AA7DCC">
        <w:rPr>
          <w:rFonts w:ascii="Arial" w:hAnsi="Arial" w:cs="Arial"/>
          <w:sz w:val="16"/>
          <w:szCs w:val="16"/>
        </w:rPr>
        <w:t xml:space="preserve">If you wish to </w:t>
      </w:r>
      <w:proofErr w:type="spellStart"/>
      <w:r w:rsidRPr="00AA7DCC">
        <w:rPr>
          <w:rFonts w:ascii="Arial" w:hAnsi="Arial" w:cs="Arial"/>
          <w:sz w:val="16"/>
          <w:szCs w:val="16"/>
        </w:rPr>
        <w:t>authorise</w:t>
      </w:r>
      <w:proofErr w:type="spellEnd"/>
      <w:r w:rsidRPr="00AA7DCC">
        <w:rPr>
          <w:rFonts w:ascii="Arial" w:hAnsi="Arial" w:cs="Arial"/>
          <w:sz w:val="16"/>
          <w:szCs w:val="16"/>
        </w:rPr>
        <w:t xml:space="preserve"> someone to collect the documents on your behalf, you must fill in and sign the below </w:t>
      </w:r>
      <w:proofErr w:type="spellStart"/>
      <w:r w:rsidRPr="00AA7DCC">
        <w:rPr>
          <w:rFonts w:ascii="Arial" w:hAnsi="Arial" w:cs="Arial"/>
          <w:sz w:val="16"/>
          <w:szCs w:val="16"/>
        </w:rPr>
        <w:t>authorisation</w:t>
      </w:r>
      <w:proofErr w:type="spellEnd"/>
      <w:r w:rsidRPr="00AA7DCC">
        <w:rPr>
          <w:rFonts w:ascii="Arial" w:hAnsi="Arial" w:cs="Arial"/>
          <w:sz w:val="16"/>
          <w:szCs w:val="16"/>
        </w:rPr>
        <w:t xml:space="preserve"> form and return it to customer services staff by the date of delivery of the documents. If you wish to email the </w:t>
      </w:r>
      <w:proofErr w:type="spellStart"/>
      <w:r w:rsidRPr="00AA7DCC">
        <w:rPr>
          <w:rFonts w:ascii="Arial" w:hAnsi="Arial" w:cs="Arial"/>
          <w:sz w:val="16"/>
          <w:szCs w:val="16"/>
        </w:rPr>
        <w:t>authorisation</w:t>
      </w:r>
      <w:proofErr w:type="spellEnd"/>
      <w:r w:rsidRPr="00AA7DCC">
        <w:rPr>
          <w:rFonts w:ascii="Arial" w:hAnsi="Arial" w:cs="Arial"/>
          <w:sz w:val="16"/>
          <w:szCs w:val="16"/>
        </w:rPr>
        <w:t xml:space="preserve"> form, please send it to </w:t>
      </w:r>
      <w:r w:rsidR="00AA7DCC" w:rsidRPr="00AA7DCC">
        <w:rPr>
          <w:rFonts w:ascii="Arial" w:hAnsi="Arial" w:cs="Arial"/>
          <w:color w:val="0000FF"/>
          <w:sz w:val="16"/>
          <w:szCs w:val="16"/>
          <w:u w:val="single"/>
        </w:rPr>
        <w:t>info@britishcouncil.org.mk</w:t>
      </w:r>
      <w:r w:rsidRPr="00AA7DCC">
        <w:rPr>
          <w:rFonts w:ascii="Arial" w:hAnsi="Arial" w:cs="Arial"/>
          <w:sz w:val="16"/>
          <w:szCs w:val="16"/>
        </w:rPr>
        <w:t xml:space="preserve">. The British Council reserves the right not to accept email </w:t>
      </w:r>
      <w:proofErr w:type="spellStart"/>
      <w:r w:rsidRPr="00AA7DCC">
        <w:rPr>
          <w:rFonts w:ascii="Arial" w:hAnsi="Arial" w:cs="Arial"/>
          <w:sz w:val="16"/>
          <w:szCs w:val="16"/>
        </w:rPr>
        <w:t>authorisations</w:t>
      </w:r>
      <w:proofErr w:type="spellEnd"/>
      <w:r w:rsidRPr="00AA7DCC">
        <w:rPr>
          <w:rFonts w:ascii="Arial" w:hAnsi="Arial" w:cs="Arial"/>
          <w:sz w:val="16"/>
          <w:szCs w:val="16"/>
        </w:rPr>
        <w:t xml:space="preserve"> in the event that the identity of the</w:t>
      </w:r>
      <w:r w:rsidRPr="00AA7DCC">
        <w:rPr>
          <w:rFonts w:ascii="Arial" w:hAnsi="Arial" w:cs="Arial"/>
          <w:color w:val="0000FF"/>
          <w:sz w:val="16"/>
          <w:szCs w:val="16"/>
        </w:rPr>
        <w:t xml:space="preserve"> </w:t>
      </w:r>
      <w:r w:rsidRPr="00AA7DCC">
        <w:rPr>
          <w:rFonts w:ascii="Arial" w:hAnsi="Arial" w:cs="Arial"/>
          <w:sz w:val="16"/>
          <w:szCs w:val="16"/>
        </w:rPr>
        <w:t>certificate holder who sent this email is hard to prove.</w:t>
      </w:r>
    </w:p>
    <w:p w:rsidR="006D2EBD" w:rsidRPr="00AA7DCC" w:rsidRDefault="00F3593D">
      <w:pPr>
        <w:widowControl w:val="0"/>
        <w:autoSpaceDE w:val="0"/>
        <w:autoSpaceDN w:val="0"/>
        <w:adjustRightInd w:val="0"/>
        <w:spacing w:after="0" w:line="239" w:lineRule="auto"/>
        <w:rPr>
          <w:rFonts w:ascii="Times New Roman" w:hAnsi="Times New Roman" w:cs="Times New Roman"/>
          <w:sz w:val="16"/>
          <w:szCs w:val="16"/>
        </w:rPr>
      </w:pPr>
      <w:r w:rsidRPr="00AA7DCC">
        <w:rPr>
          <w:rFonts w:ascii="Arial" w:hAnsi="Arial" w:cs="Arial"/>
          <w:b/>
          <w:bCs/>
          <w:sz w:val="16"/>
          <w:szCs w:val="16"/>
        </w:rPr>
        <w:t>3. IDENTIFICATION</w:t>
      </w:r>
    </w:p>
    <w:p w:rsidR="006D2EBD" w:rsidRPr="00AA7DCC" w:rsidRDefault="006D2EBD">
      <w:pPr>
        <w:widowControl w:val="0"/>
        <w:autoSpaceDE w:val="0"/>
        <w:autoSpaceDN w:val="0"/>
        <w:adjustRightInd w:val="0"/>
        <w:spacing w:after="0" w:line="1" w:lineRule="exact"/>
        <w:rPr>
          <w:rFonts w:ascii="Times New Roman" w:hAnsi="Times New Roman" w:cs="Times New Roman"/>
          <w:sz w:val="16"/>
          <w:szCs w:val="16"/>
        </w:rPr>
      </w:pPr>
    </w:p>
    <w:p w:rsidR="006D2EBD" w:rsidRPr="00AA7DCC" w:rsidRDefault="00F3593D">
      <w:pPr>
        <w:widowControl w:val="0"/>
        <w:overflowPunct w:val="0"/>
        <w:autoSpaceDE w:val="0"/>
        <w:autoSpaceDN w:val="0"/>
        <w:adjustRightInd w:val="0"/>
        <w:spacing w:after="0" w:line="240" w:lineRule="auto"/>
        <w:ind w:right="240"/>
        <w:rPr>
          <w:rFonts w:ascii="Times New Roman" w:hAnsi="Times New Roman" w:cs="Times New Roman"/>
          <w:sz w:val="16"/>
          <w:szCs w:val="16"/>
        </w:rPr>
      </w:pPr>
      <w:r w:rsidRPr="00AA7DCC">
        <w:rPr>
          <w:rFonts w:ascii="Arial" w:hAnsi="Arial" w:cs="Arial"/>
          <w:sz w:val="16"/>
          <w:szCs w:val="16"/>
        </w:rPr>
        <w:t>Both you and your representative must prove your identity by means of an ID card/passport/driving license or other document of equivalent value. Documents concerning non-adults (minors) can be given to the minors or to their parents unless an appeal has been submitted by the custodian.</w:t>
      </w:r>
    </w:p>
    <w:p w:rsidR="006D2EBD" w:rsidRPr="00AA7DCC" w:rsidRDefault="00F3593D">
      <w:pPr>
        <w:widowControl w:val="0"/>
        <w:autoSpaceDE w:val="0"/>
        <w:autoSpaceDN w:val="0"/>
        <w:adjustRightInd w:val="0"/>
        <w:spacing w:after="0" w:line="240" w:lineRule="auto"/>
        <w:rPr>
          <w:rFonts w:ascii="Times New Roman" w:hAnsi="Times New Roman" w:cs="Times New Roman"/>
          <w:sz w:val="16"/>
          <w:szCs w:val="16"/>
        </w:rPr>
      </w:pPr>
      <w:r w:rsidRPr="00AA7DCC">
        <w:rPr>
          <w:rFonts w:ascii="Arial" w:hAnsi="Arial" w:cs="Arial"/>
          <w:b/>
          <w:bCs/>
          <w:sz w:val="16"/>
          <w:szCs w:val="16"/>
        </w:rPr>
        <w:t>4. PAYMENT</w:t>
      </w:r>
    </w:p>
    <w:p w:rsidR="006D2EBD" w:rsidRPr="00AA7DCC" w:rsidRDefault="006D2EBD">
      <w:pPr>
        <w:widowControl w:val="0"/>
        <w:autoSpaceDE w:val="0"/>
        <w:autoSpaceDN w:val="0"/>
        <w:adjustRightInd w:val="0"/>
        <w:spacing w:after="0" w:line="3" w:lineRule="exact"/>
        <w:rPr>
          <w:rFonts w:ascii="Times New Roman" w:hAnsi="Times New Roman" w:cs="Times New Roman"/>
          <w:sz w:val="16"/>
          <w:szCs w:val="16"/>
        </w:rPr>
      </w:pPr>
    </w:p>
    <w:p w:rsidR="006D2EBD" w:rsidRPr="00AA7DCC" w:rsidRDefault="00F3593D">
      <w:pPr>
        <w:widowControl w:val="0"/>
        <w:overflowPunct w:val="0"/>
        <w:autoSpaceDE w:val="0"/>
        <w:autoSpaceDN w:val="0"/>
        <w:adjustRightInd w:val="0"/>
        <w:spacing w:after="0" w:line="239" w:lineRule="auto"/>
        <w:ind w:right="140"/>
        <w:rPr>
          <w:rFonts w:ascii="Times New Roman" w:hAnsi="Times New Roman" w:cs="Times New Roman"/>
          <w:sz w:val="16"/>
          <w:szCs w:val="16"/>
        </w:rPr>
      </w:pPr>
      <w:r w:rsidRPr="00AA7DCC">
        <w:rPr>
          <w:rFonts w:ascii="Arial" w:hAnsi="Arial" w:cs="Arial"/>
          <w:sz w:val="16"/>
          <w:szCs w:val="16"/>
        </w:rPr>
        <w:t xml:space="preserve">If documents are submitted on the British Council premises, payment </w:t>
      </w:r>
      <w:proofErr w:type="spellStart"/>
      <w:r w:rsidR="00A360B1">
        <w:rPr>
          <w:rFonts w:ascii="Arial" w:hAnsi="Arial" w:cs="Arial"/>
          <w:sz w:val="16"/>
          <w:szCs w:val="16"/>
        </w:rPr>
        <w:t>od</w:t>
      </w:r>
      <w:proofErr w:type="spellEnd"/>
      <w:r w:rsidR="00A360B1">
        <w:rPr>
          <w:rFonts w:ascii="Arial" w:hAnsi="Arial" w:cs="Arial"/>
          <w:sz w:val="16"/>
          <w:szCs w:val="16"/>
        </w:rPr>
        <w:t xml:space="preserve"> MKD1</w:t>
      </w:r>
      <w:proofErr w:type="gramStart"/>
      <w:r w:rsidR="00A360B1">
        <w:rPr>
          <w:rFonts w:ascii="Arial" w:hAnsi="Arial" w:cs="Arial"/>
          <w:sz w:val="16"/>
          <w:szCs w:val="16"/>
        </w:rPr>
        <w:t>,8</w:t>
      </w:r>
      <w:r w:rsidR="00074556">
        <w:rPr>
          <w:rFonts w:ascii="Arial" w:hAnsi="Arial" w:cs="Arial"/>
          <w:sz w:val="16"/>
          <w:szCs w:val="16"/>
        </w:rPr>
        <w:t>00</w:t>
      </w:r>
      <w:proofErr w:type="gramEnd"/>
      <w:r w:rsidR="00074556">
        <w:rPr>
          <w:rFonts w:ascii="Arial" w:hAnsi="Arial" w:cs="Arial"/>
          <w:sz w:val="16"/>
          <w:szCs w:val="16"/>
        </w:rPr>
        <w:t xml:space="preserve"> per document, </w:t>
      </w:r>
      <w:r w:rsidRPr="00AA7DCC">
        <w:rPr>
          <w:rFonts w:ascii="Arial" w:hAnsi="Arial" w:cs="Arial"/>
          <w:sz w:val="16"/>
          <w:szCs w:val="16"/>
        </w:rPr>
        <w:t xml:space="preserve">is made </w:t>
      </w:r>
      <w:r w:rsidR="00A360B1">
        <w:rPr>
          <w:rFonts w:ascii="Arial" w:hAnsi="Arial" w:cs="Arial"/>
          <w:sz w:val="16"/>
          <w:szCs w:val="16"/>
        </w:rPr>
        <w:t>by a bank transfer</w:t>
      </w:r>
      <w:r w:rsidR="00AA7DCC" w:rsidRPr="00AA7DCC">
        <w:rPr>
          <w:rFonts w:ascii="Arial" w:hAnsi="Arial" w:cs="Arial"/>
          <w:sz w:val="16"/>
          <w:szCs w:val="16"/>
        </w:rPr>
        <w:t xml:space="preserve"> to our</w:t>
      </w:r>
      <w:r w:rsidRPr="00AA7DCC">
        <w:rPr>
          <w:rFonts w:ascii="Arial" w:hAnsi="Arial" w:cs="Arial"/>
          <w:sz w:val="16"/>
          <w:szCs w:val="16"/>
        </w:rPr>
        <w:t xml:space="preserve"> account. </w:t>
      </w:r>
      <w:r w:rsidR="00074556">
        <w:rPr>
          <w:rFonts w:ascii="Arial" w:hAnsi="Arial" w:cs="Arial"/>
          <w:sz w:val="16"/>
          <w:szCs w:val="16"/>
        </w:rPr>
        <w:t xml:space="preserve">Our bank account is 300000001838574 at </w:t>
      </w:r>
      <w:proofErr w:type="spellStart"/>
      <w:r w:rsidR="00074556">
        <w:rPr>
          <w:rFonts w:ascii="Arial" w:hAnsi="Arial" w:cs="Arial"/>
          <w:sz w:val="16"/>
          <w:szCs w:val="16"/>
        </w:rPr>
        <w:t>Komercijalna</w:t>
      </w:r>
      <w:proofErr w:type="spellEnd"/>
      <w:r w:rsidR="00074556">
        <w:rPr>
          <w:rFonts w:ascii="Arial" w:hAnsi="Arial" w:cs="Arial"/>
          <w:sz w:val="16"/>
          <w:szCs w:val="16"/>
        </w:rPr>
        <w:t xml:space="preserve"> </w:t>
      </w:r>
      <w:proofErr w:type="spellStart"/>
      <w:proofErr w:type="gramStart"/>
      <w:r w:rsidR="00074556">
        <w:rPr>
          <w:rFonts w:ascii="Arial" w:hAnsi="Arial" w:cs="Arial"/>
          <w:sz w:val="16"/>
          <w:szCs w:val="16"/>
        </w:rPr>
        <w:t>banka</w:t>
      </w:r>
      <w:proofErr w:type="spellEnd"/>
      <w:proofErr w:type="gramEnd"/>
      <w:r w:rsidR="00074556">
        <w:rPr>
          <w:rFonts w:ascii="Arial" w:hAnsi="Arial" w:cs="Arial"/>
          <w:sz w:val="16"/>
          <w:szCs w:val="16"/>
        </w:rPr>
        <w:t>. Our working hours are Mondays</w:t>
      </w:r>
      <w:r w:rsidR="00A360B1">
        <w:rPr>
          <w:rFonts w:ascii="Arial" w:hAnsi="Arial" w:cs="Arial"/>
          <w:sz w:val="16"/>
          <w:szCs w:val="16"/>
        </w:rPr>
        <w:t xml:space="preserve"> to Friday</w:t>
      </w:r>
      <w:r w:rsidR="00CE34C6">
        <w:rPr>
          <w:rFonts w:ascii="Arial" w:hAnsi="Arial" w:cs="Arial"/>
          <w:sz w:val="16"/>
          <w:szCs w:val="16"/>
        </w:rPr>
        <w:t>s</w:t>
      </w:r>
      <w:r w:rsidR="00A360B1">
        <w:rPr>
          <w:rFonts w:ascii="Arial" w:hAnsi="Arial" w:cs="Arial"/>
          <w:sz w:val="16"/>
          <w:szCs w:val="16"/>
        </w:rPr>
        <w:t xml:space="preserve"> between 10:00 – 14:00</w:t>
      </w:r>
      <w:r w:rsidR="00074556">
        <w:rPr>
          <w:rFonts w:ascii="Arial" w:hAnsi="Arial" w:cs="Arial"/>
          <w:sz w:val="16"/>
          <w:szCs w:val="16"/>
        </w:rPr>
        <w:t xml:space="preserve">. </w:t>
      </w:r>
      <w:r w:rsidRPr="00AA7DCC">
        <w:rPr>
          <w:rFonts w:ascii="Arial" w:hAnsi="Arial" w:cs="Arial"/>
          <w:sz w:val="16"/>
          <w:szCs w:val="16"/>
        </w:rPr>
        <w:t xml:space="preserve">Cancellation of orders is accepted when notice is given within the same day of the submission of the documents and the next working day. </w:t>
      </w:r>
    </w:p>
    <w:p w:rsidR="006D2EBD" w:rsidRPr="00AA7DCC" w:rsidRDefault="006D2EBD">
      <w:pPr>
        <w:widowControl w:val="0"/>
        <w:autoSpaceDE w:val="0"/>
        <w:autoSpaceDN w:val="0"/>
        <w:adjustRightInd w:val="0"/>
        <w:spacing w:after="0" w:line="1" w:lineRule="exact"/>
        <w:rPr>
          <w:rFonts w:ascii="Times New Roman" w:hAnsi="Times New Roman" w:cs="Times New Roman"/>
          <w:sz w:val="16"/>
          <w:szCs w:val="16"/>
        </w:rPr>
      </w:pPr>
    </w:p>
    <w:p w:rsidR="006D2EBD" w:rsidRPr="00AA7DCC" w:rsidRDefault="00F3593D">
      <w:pPr>
        <w:widowControl w:val="0"/>
        <w:autoSpaceDE w:val="0"/>
        <w:autoSpaceDN w:val="0"/>
        <w:adjustRightInd w:val="0"/>
        <w:spacing w:after="0" w:line="240" w:lineRule="auto"/>
        <w:rPr>
          <w:rFonts w:ascii="Times New Roman" w:hAnsi="Times New Roman" w:cs="Times New Roman"/>
          <w:sz w:val="16"/>
          <w:szCs w:val="16"/>
        </w:rPr>
      </w:pPr>
      <w:r w:rsidRPr="00AA7DCC">
        <w:rPr>
          <w:rFonts w:ascii="Arial" w:hAnsi="Arial" w:cs="Arial"/>
          <w:b/>
          <w:bCs/>
          <w:sz w:val="16"/>
          <w:szCs w:val="16"/>
        </w:rPr>
        <w:t>5. DATA PROTECTION</w:t>
      </w:r>
    </w:p>
    <w:p w:rsidR="006D2EBD" w:rsidRPr="00AA7DCC" w:rsidRDefault="006D2EBD">
      <w:pPr>
        <w:widowControl w:val="0"/>
        <w:autoSpaceDE w:val="0"/>
        <w:autoSpaceDN w:val="0"/>
        <w:adjustRightInd w:val="0"/>
        <w:spacing w:after="0" w:line="3" w:lineRule="exact"/>
        <w:rPr>
          <w:rFonts w:ascii="Times New Roman" w:hAnsi="Times New Roman" w:cs="Times New Roman"/>
          <w:sz w:val="16"/>
          <w:szCs w:val="16"/>
        </w:rPr>
      </w:pPr>
    </w:p>
    <w:p w:rsidR="006D2EBD" w:rsidRPr="00AA7DCC" w:rsidRDefault="00F3593D">
      <w:pPr>
        <w:widowControl w:val="0"/>
        <w:overflowPunct w:val="0"/>
        <w:autoSpaceDE w:val="0"/>
        <w:autoSpaceDN w:val="0"/>
        <w:adjustRightInd w:val="0"/>
        <w:spacing w:after="0" w:line="239" w:lineRule="auto"/>
        <w:rPr>
          <w:rFonts w:ascii="Times New Roman" w:hAnsi="Times New Roman" w:cs="Times New Roman"/>
          <w:sz w:val="16"/>
          <w:szCs w:val="16"/>
        </w:rPr>
      </w:pPr>
      <w:r w:rsidRPr="00AA7DCC">
        <w:rPr>
          <w:rFonts w:ascii="Arial" w:hAnsi="Arial" w:cs="Arial"/>
          <w:sz w:val="16"/>
          <w:szCs w:val="16"/>
        </w:rPr>
        <w:t xml:space="preserve">The British Council keeps records of your personal information according to Data Protection legislation (L.2472/1997) in force. The information shall be processed only and to the extent required for the verification and translation of the submitted documents and for statistical reasons. The British Council may pass this information on to other educational institutions in UK who need it to help us with your verification of your documents. By giving us information about yourself, you expressly consent to us using that information where necessary for the above purposes. You have the right to ask for the correction of any inaccuracy or the writing off of your personal information or for a copy of the information we hold on you, for which we may charge a fee, </w:t>
      </w:r>
      <w:r w:rsidR="00AA7DCC" w:rsidRPr="00AA7DCC">
        <w:rPr>
          <w:rFonts w:ascii="Arial" w:hAnsi="Arial" w:cs="Arial"/>
          <w:sz w:val="16"/>
          <w:szCs w:val="16"/>
        </w:rPr>
        <w:t xml:space="preserve">by contacting our office in Skopje, bul. Goce </w:t>
      </w:r>
      <w:proofErr w:type="spellStart"/>
      <w:r w:rsidR="00AA7DCC" w:rsidRPr="00AA7DCC">
        <w:rPr>
          <w:rFonts w:ascii="Arial" w:hAnsi="Arial" w:cs="Arial"/>
          <w:sz w:val="16"/>
          <w:szCs w:val="16"/>
        </w:rPr>
        <w:t>Delcev</w:t>
      </w:r>
      <w:proofErr w:type="spellEnd"/>
      <w:r w:rsidR="00AA7DCC" w:rsidRPr="00AA7DCC">
        <w:rPr>
          <w:rFonts w:ascii="Arial" w:hAnsi="Arial" w:cs="Arial"/>
          <w:sz w:val="16"/>
          <w:szCs w:val="16"/>
        </w:rPr>
        <w:t xml:space="preserve"> 6 or by sending an email at </w:t>
      </w:r>
      <w:hyperlink r:id="rId5" w:history="1">
        <w:r w:rsidR="00AA7DCC" w:rsidRPr="00AA7DCC">
          <w:rPr>
            <w:rStyle w:val="Hyperlink"/>
            <w:rFonts w:ascii="Arial" w:hAnsi="Arial" w:cs="Arial"/>
            <w:sz w:val="16"/>
            <w:szCs w:val="16"/>
          </w:rPr>
          <w:t>info@britishcouncil.org.mk</w:t>
        </w:r>
      </w:hyperlink>
      <w:r w:rsidR="00AA7DCC" w:rsidRPr="00AA7DCC">
        <w:rPr>
          <w:sz w:val="16"/>
          <w:szCs w:val="16"/>
        </w:rPr>
        <w:t xml:space="preserve"> </w:t>
      </w:r>
      <w:bookmarkStart w:id="1" w:name="_GoBack"/>
      <w:bookmarkEnd w:id="1"/>
    </w:p>
    <w:p w:rsidR="006D2EBD" w:rsidRPr="00AA7DCC" w:rsidRDefault="006D2EBD">
      <w:pPr>
        <w:widowControl w:val="0"/>
        <w:autoSpaceDE w:val="0"/>
        <w:autoSpaceDN w:val="0"/>
        <w:adjustRightInd w:val="0"/>
        <w:spacing w:after="0" w:line="2" w:lineRule="exact"/>
        <w:rPr>
          <w:rFonts w:ascii="Times New Roman" w:hAnsi="Times New Roman" w:cs="Times New Roman"/>
          <w:sz w:val="16"/>
          <w:szCs w:val="16"/>
        </w:rPr>
      </w:pPr>
    </w:p>
    <w:p w:rsidR="006D2EBD" w:rsidRPr="00AA7DCC" w:rsidRDefault="00F3593D">
      <w:pPr>
        <w:widowControl w:val="0"/>
        <w:autoSpaceDE w:val="0"/>
        <w:autoSpaceDN w:val="0"/>
        <w:adjustRightInd w:val="0"/>
        <w:spacing w:after="0" w:line="240" w:lineRule="auto"/>
        <w:rPr>
          <w:rFonts w:ascii="Times New Roman" w:hAnsi="Times New Roman" w:cs="Times New Roman"/>
          <w:sz w:val="16"/>
          <w:szCs w:val="16"/>
        </w:rPr>
      </w:pPr>
      <w:r w:rsidRPr="00AA7DCC">
        <w:rPr>
          <w:rFonts w:ascii="Arial" w:hAnsi="Arial" w:cs="Arial"/>
          <w:b/>
          <w:bCs/>
          <w:sz w:val="16"/>
          <w:szCs w:val="16"/>
        </w:rPr>
        <w:t>6. POSSIBLE DELAY</w:t>
      </w:r>
    </w:p>
    <w:p w:rsidR="006D2EBD" w:rsidRPr="00AA7DCC" w:rsidRDefault="00F3593D">
      <w:pPr>
        <w:widowControl w:val="0"/>
        <w:overflowPunct w:val="0"/>
        <w:autoSpaceDE w:val="0"/>
        <w:autoSpaceDN w:val="0"/>
        <w:adjustRightInd w:val="0"/>
        <w:spacing w:after="0" w:line="241" w:lineRule="auto"/>
        <w:ind w:right="160"/>
        <w:rPr>
          <w:rFonts w:ascii="Times New Roman" w:hAnsi="Times New Roman" w:cs="Times New Roman"/>
          <w:sz w:val="16"/>
          <w:szCs w:val="16"/>
        </w:rPr>
      </w:pPr>
      <w:r w:rsidRPr="00AA7DCC">
        <w:rPr>
          <w:rFonts w:ascii="Arial" w:hAnsi="Arial" w:cs="Arial"/>
          <w:sz w:val="16"/>
          <w:szCs w:val="16"/>
        </w:rPr>
        <w:t>The British Council holds no responsibility for any delay caused by the education institutions in the UK involved as far as the verification of the documents submitted is concerned. In the event of a delay, customer services staff will contact you and inform you of the new collection date.</w:t>
      </w:r>
    </w:p>
    <w:p w:rsidR="006D2EBD" w:rsidRPr="00AA7DCC" w:rsidRDefault="00F3593D">
      <w:pPr>
        <w:widowControl w:val="0"/>
        <w:autoSpaceDE w:val="0"/>
        <w:autoSpaceDN w:val="0"/>
        <w:adjustRightInd w:val="0"/>
        <w:spacing w:after="0" w:line="238" w:lineRule="auto"/>
        <w:rPr>
          <w:rFonts w:ascii="Times New Roman" w:hAnsi="Times New Roman" w:cs="Times New Roman"/>
          <w:sz w:val="16"/>
          <w:szCs w:val="16"/>
        </w:rPr>
      </w:pPr>
      <w:r w:rsidRPr="00AA7DCC">
        <w:rPr>
          <w:rFonts w:ascii="Arial" w:hAnsi="Arial" w:cs="Arial"/>
          <w:b/>
          <w:bCs/>
          <w:sz w:val="16"/>
          <w:szCs w:val="16"/>
        </w:rPr>
        <w:t>7. IRREGULARITIES</w:t>
      </w:r>
    </w:p>
    <w:p w:rsidR="006D2EBD" w:rsidRPr="00AA7DCC" w:rsidRDefault="00F3593D">
      <w:pPr>
        <w:widowControl w:val="0"/>
        <w:overflowPunct w:val="0"/>
        <w:autoSpaceDE w:val="0"/>
        <w:autoSpaceDN w:val="0"/>
        <w:adjustRightInd w:val="0"/>
        <w:spacing w:after="0" w:line="241" w:lineRule="auto"/>
        <w:ind w:right="240"/>
        <w:rPr>
          <w:rFonts w:ascii="Times New Roman" w:hAnsi="Times New Roman" w:cs="Times New Roman"/>
          <w:sz w:val="16"/>
          <w:szCs w:val="16"/>
        </w:rPr>
      </w:pPr>
      <w:r w:rsidRPr="00AA7DCC">
        <w:rPr>
          <w:rFonts w:ascii="Arial" w:hAnsi="Arial" w:cs="Arial"/>
          <w:sz w:val="16"/>
          <w:szCs w:val="16"/>
        </w:rPr>
        <w:t>The British Council reserves the right to forward the documentation submitted to the UK institution concerned for further analysis in the event that the document data does not correspond to the data we hold or in the event of any irregularities. In that case you will be duly notified.</w:t>
      </w:r>
    </w:p>
    <w:p w:rsidR="006D2EBD" w:rsidRPr="00AA7DCC" w:rsidRDefault="00F3593D">
      <w:pPr>
        <w:widowControl w:val="0"/>
        <w:autoSpaceDE w:val="0"/>
        <w:autoSpaceDN w:val="0"/>
        <w:adjustRightInd w:val="0"/>
        <w:spacing w:after="0" w:line="238" w:lineRule="auto"/>
        <w:rPr>
          <w:rFonts w:ascii="Times New Roman" w:hAnsi="Times New Roman" w:cs="Times New Roman"/>
          <w:sz w:val="16"/>
          <w:szCs w:val="16"/>
        </w:rPr>
      </w:pPr>
      <w:r w:rsidRPr="00AA7DCC">
        <w:rPr>
          <w:rFonts w:ascii="Arial" w:hAnsi="Arial" w:cs="Arial"/>
          <w:b/>
          <w:bCs/>
          <w:sz w:val="16"/>
          <w:szCs w:val="16"/>
        </w:rPr>
        <w:t>9. RETENTION DATE</w:t>
      </w:r>
    </w:p>
    <w:p w:rsidR="006D2EBD" w:rsidRPr="00AA7DCC" w:rsidRDefault="00F3593D" w:rsidP="00AA7DCC">
      <w:pPr>
        <w:widowControl w:val="0"/>
        <w:overflowPunct w:val="0"/>
        <w:autoSpaceDE w:val="0"/>
        <w:autoSpaceDN w:val="0"/>
        <w:adjustRightInd w:val="0"/>
        <w:spacing w:after="0" w:line="241" w:lineRule="auto"/>
        <w:ind w:right="40"/>
        <w:rPr>
          <w:rFonts w:ascii="Times New Roman" w:hAnsi="Times New Roman" w:cs="Times New Roman"/>
          <w:sz w:val="16"/>
          <w:szCs w:val="16"/>
        </w:rPr>
      </w:pPr>
      <w:r w:rsidRPr="00AA7DCC">
        <w:rPr>
          <w:rFonts w:ascii="Arial" w:hAnsi="Arial" w:cs="Arial"/>
          <w:sz w:val="16"/>
          <w:szCs w:val="16"/>
        </w:rPr>
        <w:t>In the event that the documents submitted for verification and/or translation are not collected by the delivery date agreed upon, then it is agreed</w:t>
      </w:r>
      <w:r w:rsidR="00AA7DCC" w:rsidRPr="00AA7DCC">
        <w:rPr>
          <w:rFonts w:ascii="Times New Roman" w:hAnsi="Times New Roman" w:cs="Times New Roman"/>
          <w:sz w:val="16"/>
          <w:szCs w:val="16"/>
        </w:rPr>
        <w:t xml:space="preserve"> </w:t>
      </w:r>
      <w:r w:rsidRPr="00AA7DCC">
        <w:rPr>
          <w:rFonts w:ascii="Arial" w:hAnsi="Arial" w:cs="Arial"/>
          <w:sz w:val="16"/>
          <w:szCs w:val="16"/>
        </w:rPr>
        <w:t xml:space="preserve">that the British Council may destroy them </w:t>
      </w:r>
      <w:r w:rsidR="00074556">
        <w:rPr>
          <w:rFonts w:ascii="Arial" w:hAnsi="Arial" w:cs="Arial"/>
          <w:sz w:val="16"/>
          <w:szCs w:val="16"/>
        </w:rPr>
        <w:t>1 in year</w:t>
      </w:r>
      <w:r w:rsidR="00AA7DCC" w:rsidRPr="00AA7DCC">
        <w:rPr>
          <w:rFonts w:ascii="Arial" w:hAnsi="Arial" w:cs="Arial"/>
          <w:sz w:val="16"/>
          <w:szCs w:val="16"/>
        </w:rPr>
        <w:t xml:space="preserve"> after the date of the initial submission.</w:t>
      </w:r>
    </w:p>
    <w:p w:rsidR="006D2EBD" w:rsidRPr="00AA7DCC" w:rsidRDefault="006D2EBD">
      <w:pPr>
        <w:widowControl w:val="0"/>
        <w:autoSpaceDE w:val="0"/>
        <w:autoSpaceDN w:val="0"/>
        <w:adjustRightInd w:val="0"/>
        <w:spacing w:after="0" w:line="10" w:lineRule="exact"/>
        <w:rPr>
          <w:rFonts w:ascii="Times New Roman" w:hAnsi="Times New Roman" w:cs="Times New Roman"/>
          <w:sz w:val="16"/>
          <w:szCs w:val="16"/>
        </w:rPr>
      </w:pPr>
    </w:p>
    <w:p w:rsidR="006D2EBD" w:rsidRPr="00AA7DCC" w:rsidRDefault="00F3593D">
      <w:pPr>
        <w:widowControl w:val="0"/>
        <w:autoSpaceDE w:val="0"/>
        <w:autoSpaceDN w:val="0"/>
        <w:adjustRightInd w:val="0"/>
        <w:spacing w:after="0" w:line="240" w:lineRule="auto"/>
        <w:rPr>
          <w:rFonts w:ascii="Times New Roman" w:hAnsi="Times New Roman" w:cs="Times New Roman"/>
          <w:sz w:val="16"/>
          <w:szCs w:val="16"/>
        </w:rPr>
      </w:pPr>
      <w:r w:rsidRPr="00AA7DCC">
        <w:rPr>
          <w:rFonts w:ascii="Arial" w:hAnsi="Arial" w:cs="Arial"/>
          <w:b/>
          <w:bCs/>
          <w:sz w:val="16"/>
          <w:szCs w:val="16"/>
        </w:rPr>
        <w:t>10. GOVERNING LAW &amp; JURISDICTION</w:t>
      </w:r>
    </w:p>
    <w:p w:rsidR="006D2EBD" w:rsidRPr="00AA7DCC" w:rsidRDefault="00F3593D">
      <w:pPr>
        <w:widowControl w:val="0"/>
        <w:overflowPunct w:val="0"/>
        <w:autoSpaceDE w:val="0"/>
        <w:autoSpaceDN w:val="0"/>
        <w:adjustRightInd w:val="0"/>
        <w:spacing w:after="0" w:line="249" w:lineRule="auto"/>
        <w:ind w:right="40"/>
        <w:rPr>
          <w:rFonts w:ascii="Times New Roman" w:hAnsi="Times New Roman" w:cs="Times New Roman"/>
          <w:sz w:val="16"/>
          <w:szCs w:val="16"/>
        </w:rPr>
      </w:pPr>
      <w:r w:rsidRPr="00AA7DCC">
        <w:rPr>
          <w:rFonts w:ascii="Arial" w:hAnsi="Arial" w:cs="Arial"/>
          <w:sz w:val="16"/>
          <w:szCs w:val="16"/>
        </w:rPr>
        <w:t xml:space="preserve">This Agreement will be governed and construed in accordance with the </w:t>
      </w:r>
      <w:r w:rsidR="00074556">
        <w:rPr>
          <w:rFonts w:ascii="Arial" w:hAnsi="Arial" w:cs="Arial"/>
          <w:sz w:val="16"/>
          <w:szCs w:val="16"/>
        </w:rPr>
        <w:t xml:space="preserve">Macedonian </w:t>
      </w:r>
      <w:r w:rsidRPr="00AA7DCC">
        <w:rPr>
          <w:rFonts w:ascii="Arial" w:hAnsi="Arial" w:cs="Arial"/>
          <w:sz w:val="16"/>
          <w:szCs w:val="16"/>
        </w:rPr>
        <w:t>laws and any dispute possibly arising will be governed by</w:t>
      </w:r>
      <w:r w:rsidR="00AA7DCC" w:rsidRPr="00AA7DCC">
        <w:rPr>
          <w:rFonts w:ascii="Arial" w:hAnsi="Arial" w:cs="Arial"/>
          <w:sz w:val="16"/>
          <w:szCs w:val="16"/>
        </w:rPr>
        <w:t xml:space="preserve"> the </w:t>
      </w:r>
      <w:r w:rsidR="00074556">
        <w:rPr>
          <w:rFonts w:ascii="Arial" w:hAnsi="Arial" w:cs="Arial"/>
          <w:sz w:val="16"/>
          <w:szCs w:val="16"/>
        </w:rPr>
        <w:t xml:space="preserve">Macedonian </w:t>
      </w:r>
      <w:r w:rsidR="00AA7DCC" w:rsidRPr="00AA7DCC">
        <w:rPr>
          <w:rFonts w:ascii="Arial" w:hAnsi="Arial" w:cs="Arial"/>
          <w:sz w:val="16"/>
          <w:szCs w:val="16"/>
        </w:rPr>
        <w:t>courts</w:t>
      </w:r>
      <w:r w:rsidRPr="00AA7DCC">
        <w:rPr>
          <w:rFonts w:ascii="Arial" w:hAnsi="Arial" w:cs="Arial"/>
          <w:sz w:val="16"/>
          <w:szCs w:val="16"/>
        </w:rPr>
        <w:t>.</w:t>
      </w:r>
    </w:p>
    <w:p w:rsidR="006D2EBD" w:rsidRPr="00AA7DCC" w:rsidRDefault="006D2EBD">
      <w:pPr>
        <w:widowControl w:val="0"/>
        <w:autoSpaceDE w:val="0"/>
        <w:autoSpaceDN w:val="0"/>
        <w:adjustRightInd w:val="0"/>
        <w:spacing w:after="0" w:line="150" w:lineRule="exact"/>
        <w:rPr>
          <w:rFonts w:ascii="Times New Roman" w:hAnsi="Times New Roman" w:cs="Times New Roman"/>
          <w:sz w:val="16"/>
          <w:szCs w:val="16"/>
        </w:rPr>
      </w:pPr>
    </w:p>
    <w:p w:rsidR="006D2EBD" w:rsidRPr="00AA7DCC" w:rsidRDefault="00F3593D">
      <w:pPr>
        <w:widowControl w:val="0"/>
        <w:overflowPunct w:val="0"/>
        <w:autoSpaceDE w:val="0"/>
        <w:autoSpaceDN w:val="0"/>
        <w:adjustRightInd w:val="0"/>
        <w:spacing w:after="0" w:line="250" w:lineRule="auto"/>
        <w:ind w:right="40"/>
        <w:rPr>
          <w:rFonts w:ascii="Times New Roman" w:hAnsi="Times New Roman" w:cs="Times New Roman"/>
          <w:sz w:val="16"/>
          <w:szCs w:val="16"/>
        </w:rPr>
      </w:pPr>
      <w:r w:rsidRPr="00AA7DCC">
        <w:rPr>
          <w:rFonts w:ascii="Arial" w:hAnsi="Arial" w:cs="Arial"/>
          <w:sz w:val="16"/>
          <w:szCs w:val="16"/>
        </w:rPr>
        <w:t xml:space="preserve">The British Council uses its best </w:t>
      </w:r>
      <w:r w:rsidR="00A360B1" w:rsidRPr="00AA7DCC">
        <w:rPr>
          <w:rFonts w:ascii="Arial" w:hAnsi="Arial" w:cs="Arial"/>
          <w:sz w:val="16"/>
          <w:szCs w:val="16"/>
        </w:rPr>
        <w:t>endeavors</w:t>
      </w:r>
      <w:r w:rsidRPr="00AA7DCC">
        <w:rPr>
          <w:rFonts w:ascii="Arial" w:hAnsi="Arial" w:cs="Arial"/>
          <w:sz w:val="16"/>
          <w:szCs w:val="16"/>
        </w:rPr>
        <w:t xml:space="preserve"> to ensure the safety of the documents and data submitted to it by its customers, however, it does not accept any responsibility for any loss or damage to such documents or data resulting from natural disasters, acts of God or any other cause beyond its reasonable control. Therefore, customers should at all times maintain adequate copies of the documents and data submitted to the British Council.</w:t>
      </w:r>
    </w:p>
    <w:p w:rsidR="006D2EBD" w:rsidRPr="00AA7DCC" w:rsidRDefault="006D2EBD">
      <w:pPr>
        <w:widowControl w:val="0"/>
        <w:autoSpaceDE w:val="0"/>
        <w:autoSpaceDN w:val="0"/>
        <w:adjustRightInd w:val="0"/>
        <w:spacing w:after="0" w:line="155" w:lineRule="exact"/>
        <w:rPr>
          <w:rFonts w:ascii="Times New Roman" w:hAnsi="Times New Roman" w:cs="Times New Roman"/>
          <w:sz w:val="16"/>
          <w:szCs w:val="16"/>
        </w:rPr>
      </w:pPr>
    </w:p>
    <w:p w:rsidR="006D2EBD" w:rsidRDefault="00F3593D">
      <w:pPr>
        <w:widowControl w:val="0"/>
        <w:overflowPunct w:val="0"/>
        <w:autoSpaceDE w:val="0"/>
        <w:autoSpaceDN w:val="0"/>
        <w:adjustRightInd w:val="0"/>
        <w:spacing w:after="0" w:line="256" w:lineRule="auto"/>
        <w:ind w:right="100"/>
        <w:rPr>
          <w:rFonts w:ascii="Arial" w:hAnsi="Arial" w:cs="Arial"/>
          <w:sz w:val="16"/>
          <w:szCs w:val="16"/>
        </w:rPr>
      </w:pPr>
      <w:r w:rsidRPr="00AA7DCC">
        <w:rPr>
          <w:rFonts w:ascii="Arial" w:hAnsi="Arial" w:cs="Arial"/>
          <w:sz w:val="16"/>
          <w:szCs w:val="16"/>
        </w:rPr>
        <w:t xml:space="preserve">I have read and understood and accept the terms and conditions specified in this agreement and I consent to the British Council keeping my personal information only for the verification and </w:t>
      </w:r>
      <w:r w:rsidR="00AA7DCC" w:rsidRPr="00AA7DCC">
        <w:rPr>
          <w:rFonts w:ascii="Arial" w:hAnsi="Arial" w:cs="Arial"/>
          <w:sz w:val="16"/>
          <w:szCs w:val="16"/>
        </w:rPr>
        <w:t xml:space="preserve">certification </w:t>
      </w:r>
      <w:r w:rsidRPr="00AA7DCC">
        <w:rPr>
          <w:rFonts w:ascii="Arial" w:hAnsi="Arial" w:cs="Arial"/>
          <w:sz w:val="16"/>
          <w:szCs w:val="16"/>
        </w:rPr>
        <w:t xml:space="preserve">of the educational documents submitted according to </w:t>
      </w:r>
      <w:r w:rsidR="00074556">
        <w:rPr>
          <w:rFonts w:ascii="Arial" w:hAnsi="Arial" w:cs="Arial"/>
          <w:sz w:val="16"/>
          <w:szCs w:val="16"/>
        </w:rPr>
        <w:t xml:space="preserve">the </w:t>
      </w:r>
      <w:r w:rsidRPr="00AA7DCC">
        <w:rPr>
          <w:rFonts w:ascii="Arial" w:hAnsi="Arial" w:cs="Arial"/>
          <w:sz w:val="16"/>
          <w:szCs w:val="16"/>
        </w:rPr>
        <w:t>Data Protection legislation</w:t>
      </w:r>
      <w:r w:rsidR="00074556">
        <w:rPr>
          <w:rFonts w:ascii="Arial" w:hAnsi="Arial" w:cs="Arial"/>
          <w:sz w:val="16"/>
          <w:szCs w:val="16"/>
        </w:rPr>
        <w:t xml:space="preserve"> </w:t>
      </w:r>
      <w:r w:rsidRPr="00AA7DCC">
        <w:rPr>
          <w:rFonts w:ascii="Arial" w:hAnsi="Arial" w:cs="Arial"/>
          <w:sz w:val="16"/>
          <w:szCs w:val="16"/>
        </w:rPr>
        <w:t xml:space="preserve"> in force.</w:t>
      </w:r>
    </w:p>
    <w:p w:rsidR="00AA7DCC" w:rsidRPr="00AA7DCC" w:rsidRDefault="00AA7DCC">
      <w:pPr>
        <w:widowControl w:val="0"/>
        <w:overflowPunct w:val="0"/>
        <w:autoSpaceDE w:val="0"/>
        <w:autoSpaceDN w:val="0"/>
        <w:adjustRightInd w:val="0"/>
        <w:spacing w:after="0" w:line="256" w:lineRule="auto"/>
        <w:ind w:right="100"/>
        <w:rPr>
          <w:rFonts w:ascii="Arial" w:hAnsi="Arial" w:cs="Arial"/>
          <w:sz w:val="16"/>
          <w:szCs w:val="16"/>
        </w:rPr>
      </w:pPr>
    </w:p>
    <w:p w:rsidR="00AA7DCC" w:rsidRPr="00AA7DCC" w:rsidRDefault="00AA7DCC">
      <w:pPr>
        <w:widowControl w:val="0"/>
        <w:overflowPunct w:val="0"/>
        <w:autoSpaceDE w:val="0"/>
        <w:autoSpaceDN w:val="0"/>
        <w:adjustRightInd w:val="0"/>
        <w:spacing w:after="0" w:line="256" w:lineRule="auto"/>
        <w:ind w:right="100"/>
        <w:rPr>
          <w:rFonts w:ascii="Times New Roman" w:hAnsi="Times New Roman" w:cs="Times New Roman"/>
          <w:sz w:val="18"/>
          <w:szCs w:val="18"/>
        </w:rPr>
      </w:pPr>
    </w:p>
    <w:p w:rsidR="006D2EBD" w:rsidRDefault="006D2EBD">
      <w:pPr>
        <w:widowControl w:val="0"/>
        <w:autoSpaceDE w:val="0"/>
        <w:autoSpaceDN w:val="0"/>
        <w:adjustRightInd w:val="0"/>
        <w:spacing w:after="0" w:line="14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00"/>
        <w:gridCol w:w="260"/>
        <w:gridCol w:w="260"/>
        <w:gridCol w:w="240"/>
        <w:gridCol w:w="260"/>
        <w:gridCol w:w="260"/>
        <w:gridCol w:w="240"/>
        <w:gridCol w:w="260"/>
        <w:gridCol w:w="260"/>
        <w:gridCol w:w="240"/>
        <w:gridCol w:w="260"/>
        <w:gridCol w:w="340"/>
        <w:gridCol w:w="540"/>
        <w:gridCol w:w="4600"/>
        <w:gridCol w:w="1200"/>
        <w:gridCol w:w="20"/>
      </w:tblGrid>
      <w:tr w:rsidR="006D2EBD" w:rsidTr="00AA7DCC">
        <w:trPr>
          <w:trHeight w:val="185"/>
        </w:trPr>
        <w:tc>
          <w:tcPr>
            <w:tcW w:w="4120" w:type="dxa"/>
            <w:gridSpan w:val="13"/>
            <w:tcBorders>
              <w:top w:val="nil"/>
              <w:left w:val="nil"/>
              <w:bottom w:val="nil"/>
              <w:right w:val="nil"/>
            </w:tcBorders>
            <w:vAlign w:val="bottom"/>
          </w:tcPr>
          <w:p w:rsidR="006D2EBD" w:rsidRDefault="00F3593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Full Name  ___________________________________</w:t>
            </w:r>
          </w:p>
        </w:tc>
        <w:tc>
          <w:tcPr>
            <w:tcW w:w="5800" w:type="dxa"/>
            <w:gridSpan w:val="2"/>
            <w:tcBorders>
              <w:top w:val="nil"/>
              <w:left w:val="nil"/>
              <w:bottom w:val="nil"/>
              <w:right w:val="nil"/>
            </w:tcBorders>
            <w:vAlign w:val="bottom"/>
          </w:tcPr>
          <w:p w:rsidR="006D2EBD" w:rsidRDefault="00F3593D">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sz w:val="16"/>
                <w:szCs w:val="16"/>
              </w:rPr>
              <w:t>Signature ________________________________</w:t>
            </w:r>
          </w:p>
        </w:tc>
        <w:tc>
          <w:tcPr>
            <w:tcW w:w="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r w:rsidR="00AA7DCC">
        <w:trPr>
          <w:gridAfter w:val="3"/>
          <w:wAfter w:w="5820" w:type="dxa"/>
          <w:trHeight w:val="218"/>
        </w:trPr>
        <w:tc>
          <w:tcPr>
            <w:tcW w:w="70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c>
          <w:tcPr>
            <w:tcW w:w="540" w:type="dxa"/>
            <w:tcBorders>
              <w:top w:val="nil"/>
              <w:left w:val="nil"/>
              <w:bottom w:val="nil"/>
              <w:right w:val="nil"/>
            </w:tcBorders>
            <w:vAlign w:val="bottom"/>
          </w:tcPr>
          <w:p w:rsidR="00AA7DCC" w:rsidRDefault="00AA7DCC">
            <w:pPr>
              <w:widowControl w:val="0"/>
              <w:autoSpaceDE w:val="0"/>
              <w:autoSpaceDN w:val="0"/>
              <w:adjustRightInd w:val="0"/>
              <w:spacing w:after="0" w:line="240" w:lineRule="auto"/>
              <w:rPr>
                <w:rFonts w:ascii="Times New Roman" w:hAnsi="Times New Roman" w:cs="Times New Roman"/>
                <w:sz w:val="18"/>
                <w:szCs w:val="18"/>
              </w:rPr>
            </w:pPr>
          </w:p>
        </w:tc>
      </w:tr>
      <w:tr w:rsidR="006D2EBD" w:rsidTr="00AA7DCC">
        <w:trPr>
          <w:trHeight w:val="544"/>
        </w:trPr>
        <w:tc>
          <w:tcPr>
            <w:tcW w:w="7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5800" w:type="dxa"/>
            <w:gridSpan w:val="2"/>
            <w:tcBorders>
              <w:top w:val="nil"/>
              <w:left w:val="nil"/>
              <w:bottom w:val="nil"/>
              <w:right w:val="nil"/>
            </w:tcBorders>
            <w:vAlign w:val="bottom"/>
          </w:tcPr>
          <w:p w:rsidR="006D2EBD" w:rsidRDefault="00F3593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6"/>
                <w:szCs w:val="16"/>
              </w:rPr>
              <w:t>AUTHORISATION</w:t>
            </w:r>
          </w:p>
        </w:tc>
        <w:tc>
          <w:tcPr>
            <w:tcW w:w="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r w:rsidR="006D2EBD" w:rsidTr="00AA7DCC">
        <w:trPr>
          <w:trHeight w:val="84"/>
        </w:trPr>
        <w:tc>
          <w:tcPr>
            <w:tcW w:w="7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7"/>
                <w:szCs w:val="7"/>
              </w:rPr>
            </w:pPr>
          </w:p>
        </w:tc>
        <w:tc>
          <w:tcPr>
            <w:tcW w:w="1520" w:type="dxa"/>
            <w:gridSpan w:val="6"/>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7"/>
                <w:szCs w:val="7"/>
              </w:rPr>
            </w:pPr>
          </w:p>
        </w:tc>
        <w:tc>
          <w:tcPr>
            <w:tcW w:w="1360" w:type="dxa"/>
            <w:gridSpan w:val="5"/>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7"/>
                <w:szCs w:val="7"/>
              </w:rPr>
            </w:pPr>
          </w:p>
        </w:tc>
        <w:tc>
          <w:tcPr>
            <w:tcW w:w="5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7"/>
                <w:szCs w:val="7"/>
              </w:rPr>
            </w:pPr>
          </w:p>
        </w:tc>
        <w:tc>
          <w:tcPr>
            <w:tcW w:w="46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7"/>
                <w:szCs w:val="7"/>
              </w:rPr>
            </w:pPr>
          </w:p>
        </w:tc>
        <w:tc>
          <w:tcPr>
            <w:tcW w:w="12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r w:rsidR="006D2EBD" w:rsidTr="00AA7DCC">
        <w:trPr>
          <w:trHeight w:val="260"/>
        </w:trPr>
        <w:tc>
          <w:tcPr>
            <w:tcW w:w="7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rPr>
            </w:pPr>
          </w:p>
        </w:tc>
        <w:tc>
          <w:tcPr>
            <w:tcW w:w="1520" w:type="dxa"/>
            <w:gridSpan w:val="6"/>
            <w:tcBorders>
              <w:top w:val="nil"/>
              <w:left w:val="nil"/>
              <w:bottom w:val="nil"/>
              <w:right w:val="nil"/>
            </w:tcBorders>
            <w:vAlign w:val="bottom"/>
          </w:tcPr>
          <w:p w:rsidR="006D2EBD" w:rsidRDefault="00F3593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In the event that I</w:t>
            </w:r>
          </w:p>
        </w:tc>
        <w:tc>
          <w:tcPr>
            <w:tcW w:w="1360" w:type="dxa"/>
            <w:gridSpan w:val="5"/>
            <w:tcBorders>
              <w:top w:val="nil"/>
              <w:left w:val="nil"/>
              <w:bottom w:val="nil"/>
              <w:right w:val="single" w:sz="8" w:space="0" w:color="808080"/>
            </w:tcBorders>
            <w:vAlign w:val="bottom"/>
          </w:tcPr>
          <w:p w:rsidR="006D2EBD" w:rsidRDefault="00F3593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6"/>
                <w:szCs w:val="16"/>
              </w:rPr>
              <w:t>(full name)</w:t>
            </w:r>
          </w:p>
        </w:tc>
        <w:tc>
          <w:tcPr>
            <w:tcW w:w="540" w:type="dxa"/>
            <w:tcBorders>
              <w:top w:val="single" w:sz="8" w:space="0" w:color="808080"/>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rPr>
            </w:pPr>
          </w:p>
        </w:tc>
        <w:tc>
          <w:tcPr>
            <w:tcW w:w="4600" w:type="dxa"/>
            <w:tcBorders>
              <w:top w:val="single" w:sz="8" w:space="0" w:color="808080"/>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rPr>
            </w:pPr>
          </w:p>
        </w:tc>
        <w:tc>
          <w:tcPr>
            <w:tcW w:w="12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r w:rsidR="006D2EBD" w:rsidTr="00AA7DCC">
        <w:trPr>
          <w:trHeight w:val="80"/>
        </w:trPr>
        <w:tc>
          <w:tcPr>
            <w:tcW w:w="7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1520" w:type="dxa"/>
            <w:gridSpan w:val="6"/>
            <w:vMerge w:val="restart"/>
            <w:tcBorders>
              <w:top w:val="nil"/>
              <w:left w:val="nil"/>
              <w:bottom w:val="nil"/>
              <w:right w:val="nil"/>
            </w:tcBorders>
            <w:vAlign w:val="bottom"/>
          </w:tcPr>
          <w:p w:rsidR="006D2EBD" w:rsidRDefault="00F3593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holder of ID card no</w:t>
            </w: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460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12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r w:rsidR="006D2EBD" w:rsidTr="00AA7DCC">
        <w:trPr>
          <w:trHeight w:val="179"/>
        </w:trPr>
        <w:tc>
          <w:tcPr>
            <w:tcW w:w="7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1520" w:type="dxa"/>
            <w:gridSpan w:val="6"/>
            <w:vMerge/>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5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46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12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r w:rsidR="006D2EBD" w:rsidTr="00AA7DCC">
        <w:trPr>
          <w:trHeight w:val="75"/>
        </w:trPr>
        <w:tc>
          <w:tcPr>
            <w:tcW w:w="7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5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46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12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r w:rsidR="006D2EBD" w:rsidTr="00AA7DCC">
        <w:trPr>
          <w:trHeight w:val="268"/>
        </w:trPr>
        <w:tc>
          <w:tcPr>
            <w:tcW w:w="700" w:type="dxa"/>
            <w:tcBorders>
              <w:top w:val="nil"/>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46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bl>
    <w:p w:rsidR="006D2EBD" w:rsidRDefault="00074556">
      <w:pPr>
        <w:widowControl w:val="0"/>
        <w:autoSpaceDE w:val="0"/>
        <w:autoSpaceDN w:val="0"/>
        <w:adjustRightInd w:val="0"/>
        <w:spacing w:after="0" w:line="264" w:lineRule="exact"/>
        <w:rPr>
          <w:rFonts w:ascii="Times New Roman" w:hAnsi="Times New Roman" w:cs="Times New Roman"/>
          <w:sz w:val="24"/>
          <w:szCs w:val="24"/>
        </w:rPr>
      </w:pPr>
      <w:r>
        <w:rPr>
          <w:noProof/>
          <w:lang w:val="en-GB" w:eastAsia="en-GB"/>
        </w:rPr>
        <w:drawing>
          <wp:anchor distT="0" distB="0" distL="114300" distR="114300" simplePos="0" relativeHeight="251658240" behindDoc="1" locked="0" layoutInCell="0" allowOverlap="1">
            <wp:simplePos x="0" y="0"/>
            <wp:positionH relativeFrom="column">
              <wp:posOffset>435610</wp:posOffset>
            </wp:positionH>
            <wp:positionV relativeFrom="paragraph">
              <wp:posOffset>-188595</wp:posOffset>
            </wp:positionV>
            <wp:extent cx="6350"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0" allowOverlap="1">
            <wp:simplePos x="0" y="0"/>
            <wp:positionH relativeFrom="column">
              <wp:posOffset>597535</wp:posOffset>
            </wp:positionH>
            <wp:positionV relativeFrom="paragraph">
              <wp:posOffset>-188595</wp:posOffset>
            </wp:positionV>
            <wp:extent cx="635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0" allowOverlap="1">
            <wp:simplePos x="0" y="0"/>
            <wp:positionH relativeFrom="column">
              <wp:posOffset>755650</wp:posOffset>
            </wp:positionH>
            <wp:positionV relativeFrom="paragraph">
              <wp:posOffset>-188595</wp:posOffset>
            </wp:positionV>
            <wp:extent cx="635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0" allowOverlap="1">
            <wp:simplePos x="0" y="0"/>
            <wp:positionH relativeFrom="column">
              <wp:posOffset>917575</wp:posOffset>
            </wp:positionH>
            <wp:positionV relativeFrom="paragraph">
              <wp:posOffset>-188595</wp:posOffset>
            </wp:positionV>
            <wp:extent cx="635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0" allowOverlap="1">
            <wp:simplePos x="0" y="0"/>
            <wp:positionH relativeFrom="column">
              <wp:posOffset>1078865</wp:posOffset>
            </wp:positionH>
            <wp:positionV relativeFrom="paragraph">
              <wp:posOffset>-188595</wp:posOffset>
            </wp:positionV>
            <wp:extent cx="635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0" allowOverlap="1">
            <wp:simplePos x="0" y="0"/>
            <wp:positionH relativeFrom="column">
              <wp:posOffset>1240790</wp:posOffset>
            </wp:positionH>
            <wp:positionV relativeFrom="paragraph">
              <wp:posOffset>-188595</wp:posOffset>
            </wp:positionV>
            <wp:extent cx="6350" cy="6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0" allowOverlap="1">
            <wp:simplePos x="0" y="0"/>
            <wp:positionH relativeFrom="column">
              <wp:posOffset>1398905</wp:posOffset>
            </wp:positionH>
            <wp:positionV relativeFrom="paragraph">
              <wp:posOffset>-188595</wp:posOffset>
            </wp:positionV>
            <wp:extent cx="635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0" allowOverlap="1">
            <wp:simplePos x="0" y="0"/>
            <wp:positionH relativeFrom="column">
              <wp:posOffset>1560830</wp:posOffset>
            </wp:positionH>
            <wp:positionV relativeFrom="paragraph">
              <wp:posOffset>-188595</wp:posOffset>
            </wp:positionV>
            <wp:extent cx="635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0" allowOverlap="1">
            <wp:simplePos x="0" y="0"/>
            <wp:positionH relativeFrom="column">
              <wp:posOffset>1722120</wp:posOffset>
            </wp:positionH>
            <wp:positionV relativeFrom="paragraph">
              <wp:posOffset>-188595</wp:posOffset>
            </wp:positionV>
            <wp:extent cx="635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1" locked="0" layoutInCell="0" allowOverlap="1">
            <wp:simplePos x="0" y="0"/>
            <wp:positionH relativeFrom="column">
              <wp:posOffset>1880870</wp:posOffset>
            </wp:positionH>
            <wp:positionV relativeFrom="paragraph">
              <wp:posOffset>-188595</wp:posOffset>
            </wp:positionV>
            <wp:extent cx="635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p>
    <w:p w:rsidR="006D2EBD" w:rsidRDefault="00A360B1">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sz w:val="16"/>
          <w:szCs w:val="16"/>
        </w:rPr>
        <w:t xml:space="preserve">I </w:t>
      </w:r>
      <w:r w:rsidR="00F3593D">
        <w:rPr>
          <w:rFonts w:ascii="Arial" w:hAnsi="Arial" w:cs="Arial"/>
          <w:sz w:val="16"/>
          <w:szCs w:val="16"/>
        </w:rPr>
        <w:t xml:space="preserve">am not be able to collect the submitted documents myself, I hereby </w:t>
      </w:r>
      <w:proofErr w:type="spellStart"/>
      <w:r w:rsidR="00F3593D">
        <w:rPr>
          <w:rFonts w:ascii="Arial" w:hAnsi="Arial" w:cs="Arial"/>
          <w:sz w:val="16"/>
          <w:szCs w:val="16"/>
        </w:rPr>
        <w:t>authorise</w:t>
      </w:r>
      <w:proofErr w:type="spellEnd"/>
      <w:r w:rsidR="00F3593D">
        <w:rPr>
          <w:rFonts w:ascii="Arial" w:hAnsi="Arial" w:cs="Arial"/>
          <w:sz w:val="16"/>
          <w:szCs w:val="16"/>
        </w:rPr>
        <w:t>:</w:t>
      </w:r>
    </w:p>
    <w:p w:rsidR="006D2EBD" w:rsidRDefault="006D2EBD">
      <w:pPr>
        <w:widowControl w:val="0"/>
        <w:autoSpaceDE w:val="0"/>
        <w:autoSpaceDN w:val="0"/>
        <w:adjustRightInd w:val="0"/>
        <w:spacing w:after="0" w:line="94" w:lineRule="exact"/>
        <w:rPr>
          <w:rFonts w:ascii="Times New Roman" w:hAnsi="Times New Roman" w:cs="Times New Roman"/>
          <w:sz w:val="24"/>
          <w:szCs w:val="24"/>
        </w:rPr>
      </w:pPr>
    </w:p>
    <w:p w:rsidR="006D2EBD" w:rsidRDefault="00F3593D">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sz w:val="16"/>
          <w:szCs w:val="16"/>
        </w:rPr>
        <w:t>Surname:</w:t>
      </w:r>
    </w:p>
    <w:p w:rsidR="006D2EBD" w:rsidRDefault="00074556">
      <w:pPr>
        <w:widowControl w:val="0"/>
        <w:autoSpaceDE w:val="0"/>
        <w:autoSpaceDN w:val="0"/>
        <w:adjustRightInd w:val="0"/>
        <w:spacing w:after="0" w:line="200" w:lineRule="exact"/>
        <w:rPr>
          <w:rFonts w:ascii="Times New Roman" w:hAnsi="Times New Roman" w:cs="Times New Roman"/>
          <w:sz w:val="24"/>
          <w:szCs w:val="24"/>
        </w:rPr>
      </w:pPr>
      <w:r>
        <w:rPr>
          <w:noProof/>
          <w:lang w:val="en-GB" w:eastAsia="en-GB"/>
        </w:rPr>
        <w:drawing>
          <wp:anchor distT="0" distB="0" distL="114300" distR="114300" simplePos="0" relativeHeight="251668480" behindDoc="1" locked="0" layoutInCell="0" allowOverlap="1">
            <wp:simplePos x="0" y="0"/>
            <wp:positionH relativeFrom="column">
              <wp:posOffset>478790</wp:posOffset>
            </wp:positionH>
            <wp:positionV relativeFrom="paragraph">
              <wp:posOffset>44450</wp:posOffset>
            </wp:positionV>
            <wp:extent cx="3779520" cy="1949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9520" cy="194945"/>
                    </a:xfrm>
                    <a:prstGeom prst="rect">
                      <a:avLst/>
                    </a:prstGeom>
                    <a:noFill/>
                  </pic:spPr>
                </pic:pic>
              </a:graphicData>
            </a:graphic>
            <wp14:sizeRelH relativeFrom="page">
              <wp14:pctWidth>0</wp14:pctWidth>
            </wp14:sizeRelH>
            <wp14:sizeRelV relativeFrom="page">
              <wp14:pctHeight>0</wp14:pctHeight>
            </wp14:sizeRelV>
          </wp:anchor>
        </w:drawing>
      </w:r>
    </w:p>
    <w:p w:rsidR="006D2EBD" w:rsidRDefault="006D2EBD">
      <w:pPr>
        <w:widowControl w:val="0"/>
        <w:autoSpaceDE w:val="0"/>
        <w:autoSpaceDN w:val="0"/>
        <w:adjustRightInd w:val="0"/>
        <w:spacing w:after="0" w:line="250" w:lineRule="exact"/>
        <w:rPr>
          <w:rFonts w:ascii="Times New Roman" w:hAnsi="Times New Roman" w:cs="Times New Roman"/>
          <w:sz w:val="24"/>
          <w:szCs w:val="24"/>
        </w:rPr>
      </w:pPr>
    </w:p>
    <w:tbl>
      <w:tblPr>
        <w:tblW w:w="0" w:type="auto"/>
        <w:tblInd w:w="680" w:type="dxa"/>
        <w:tblLayout w:type="fixed"/>
        <w:tblCellMar>
          <w:left w:w="0" w:type="dxa"/>
          <w:right w:w="0" w:type="dxa"/>
        </w:tblCellMar>
        <w:tblLook w:val="0000" w:firstRow="0" w:lastRow="0" w:firstColumn="0" w:lastColumn="0" w:noHBand="0" w:noVBand="0"/>
      </w:tblPr>
      <w:tblGrid>
        <w:gridCol w:w="100"/>
        <w:gridCol w:w="180"/>
        <w:gridCol w:w="260"/>
        <w:gridCol w:w="240"/>
        <w:gridCol w:w="260"/>
        <w:gridCol w:w="260"/>
        <w:gridCol w:w="240"/>
        <w:gridCol w:w="260"/>
        <w:gridCol w:w="260"/>
        <w:gridCol w:w="240"/>
        <w:gridCol w:w="260"/>
        <w:gridCol w:w="420"/>
        <w:gridCol w:w="540"/>
        <w:gridCol w:w="740"/>
        <w:gridCol w:w="3420"/>
        <w:gridCol w:w="440"/>
      </w:tblGrid>
      <w:tr w:rsidR="006D2EBD">
        <w:trPr>
          <w:trHeight w:val="278"/>
        </w:trPr>
        <w:tc>
          <w:tcPr>
            <w:tcW w:w="2560" w:type="dxa"/>
            <w:gridSpan w:val="11"/>
            <w:tcBorders>
              <w:top w:val="nil"/>
              <w:left w:val="nil"/>
              <w:bottom w:val="nil"/>
              <w:right w:val="nil"/>
            </w:tcBorders>
            <w:vAlign w:val="bottom"/>
          </w:tcPr>
          <w:p w:rsidR="006D2EBD" w:rsidRDefault="00F3593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First Name:</w:t>
            </w:r>
          </w:p>
        </w:tc>
        <w:tc>
          <w:tcPr>
            <w:tcW w:w="4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3420" w:type="dxa"/>
            <w:tcBorders>
              <w:top w:val="nil"/>
              <w:left w:val="nil"/>
              <w:bottom w:val="single" w:sz="8" w:space="0" w:color="808080"/>
              <w:right w:val="nil"/>
            </w:tcBorders>
            <w:vAlign w:val="bottom"/>
          </w:tcPr>
          <w:p w:rsidR="006D2EBD" w:rsidRDefault="00F3593D">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6"/>
                <w:szCs w:val="16"/>
              </w:rPr>
              <w:t>Father’s name:</w:t>
            </w:r>
          </w:p>
        </w:tc>
        <w:tc>
          <w:tcPr>
            <w:tcW w:w="4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r>
      <w:tr w:rsidR="006D2EBD">
        <w:trPr>
          <w:trHeight w:val="268"/>
        </w:trPr>
        <w:tc>
          <w:tcPr>
            <w:tcW w:w="100" w:type="dxa"/>
            <w:tcBorders>
              <w:top w:val="nil"/>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2460" w:type="dxa"/>
            <w:gridSpan w:val="10"/>
            <w:tcBorders>
              <w:top w:val="single" w:sz="8" w:space="0" w:color="808080"/>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single" w:sz="8" w:space="0" w:color="808080"/>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single" w:sz="8" w:space="0" w:color="808080"/>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342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3"/>
                <w:szCs w:val="23"/>
              </w:rPr>
            </w:pPr>
          </w:p>
        </w:tc>
      </w:tr>
      <w:tr w:rsidR="006D2EBD">
        <w:trPr>
          <w:trHeight w:val="33"/>
        </w:trPr>
        <w:tc>
          <w:tcPr>
            <w:tcW w:w="100" w:type="dxa"/>
            <w:tcBorders>
              <w:top w:val="nil"/>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54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7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34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c>
          <w:tcPr>
            <w:tcW w:w="4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
                <w:szCs w:val="2"/>
              </w:rPr>
            </w:pPr>
          </w:p>
        </w:tc>
      </w:tr>
      <w:tr w:rsidR="006D2EBD">
        <w:trPr>
          <w:trHeight w:val="460"/>
        </w:trPr>
        <w:tc>
          <w:tcPr>
            <w:tcW w:w="2560" w:type="dxa"/>
            <w:gridSpan w:val="11"/>
            <w:tcBorders>
              <w:top w:val="nil"/>
              <w:left w:val="nil"/>
              <w:bottom w:val="single" w:sz="8" w:space="0" w:color="808080"/>
              <w:right w:val="nil"/>
            </w:tcBorders>
            <w:vAlign w:val="bottom"/>
          </w:tcPr>
          <w:p w:rsidR="006D2EBD" w:rsidRDefault="00A360B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H</w:t>
            </w:r>
            <w:r w:rsidR="00F3593D">
              <w:rPr>
                <w:rFonts w:ascii="Arial" w:hAnsi="Arial" w:cs="Arial"/>
                <w:sz w:val="16"/>
                <w:szCs w:val="16"/>
              </w:rPr>
              <w:t>older of ID card No:</w:t>
            </w:r>
          </w:p>
        </w:tc>
        <w:tc>
          <w:tcPr>
            <w:tcW w:w="4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c>
          <w:tcPr>
            <w:tcW w:w="4160" w:type="dxa"/>
            <w:gridSpan w:val="2"/>
            <w:tcBorders>
              <w:top w:val="nil"/>
              <w:left w:val="nil"/>
              <w:bottom w:val="single" w:sz="8" w:space="0" w:color="808080"/>
              <w:right w:val="nil"/>
            </w:tcBorders>
            <w:vAlign w:val="bottom"/>
          </w:tcPr>
          <w:p w:rsidR="006D2EBD" w:rsidRDefault="00F3593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Address:</w:t>
            </w:r>
          </w:p>
        </w:tc>
        <w:tc>
          <w:tcPr>
            <w:tcW w:w="4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tc>
      </w:tr>
      <w:tr w:rsidR="006D2EBD">
        <w:trPr>
          <w:trHeight w:val="186"/>
        </w:trPr>
        <w:tc>
          <w:tcPr>
            <w:tcW w:w="100" w:type="dxa"/>
            <w:tcBorders>
              <w:top w:val="nil"/>
              <w:left w:val="single" w:sz="8" w:space="0" w:color="808080"/>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7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342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c>
          <w:tcPr>
            <w:tcW w:w="440" w:type="dxa"/>
            <w:tcBorders>
              <w:top w:val="nil"/>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6"/>
                <w:szCs w:val="16"/>
              </w:rPr>
            </w:pPr>
          </w:p>
        </w:tc>
      </w:tr>
      <w:tr w:rsidR="006D2EBD">
        <w:trPr>
          <w:trHeight w:val="134"/>
        </w:trPr>
        <w:tc>
          <w:tcPr>
            <w:tcW w:w="10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4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260" w:type="dxa"/>
            <w:tcBorders>
              <w:top w:val="nil"/>
              <w:left w:val="nil"/>
              <w:bottom w:val="nil"/>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420" w:type="dxa"/>
            <w:tcBorders>
              <w:top w:val="nil"/>
              <w:left w:val="nil"/>
              <w:bottom w:val="nil"/>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5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74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3420" w:type="dxa"/>
            <w:tcBorders>
              <w:top w:val="nil"/>
              <w:left w:val="nil"/>
              <w:bottom w:val="single" w:sz="8" w:space="0" w:color="808080"/>
              <w:right w:val="nil"/>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single" w:sz="8" w:space="0" w:color="808080"/>
              <w:right w:val="single" w:sz="8" w:space="0" w:color="808080"/>
            </w:tcBorders>
            <w:vAlign w:val="bottom"/>
          </w:tcPr>
          <w:p w:rsidR="006D2EBD" w:rsidRDefault="006D2EBD">
            <w:pPr>
              <w:widowControl w:val="0"/>
              <w:autoSpaceDE w:val="0"/>
              <w:autoSpaceDN w:val="0"/>
              <w:adjustRightInd w:val="0"/>
              <w:spacing w:after="0" w:line="240" w:lineRule="auto"/>
              <w:rPr>
                <w:rFonts w:ascii="Times New Roman" w:hAnsi="Times New Roman" w:cs="Times New Roman"/>
                <w:sz w:val="11"/>
                <w:szCs w:val="11"/>
              </w:rPr>
            </w:pPr>
          </w:p>
        </w:tc>
      </w:tr>
    </w:tbl>
    <w:p w:rsidR="006D2EBD" w:rsidRDefault="006D2EBD">
      <w:pPr>
        <w:widowControl w:val="0"/>
        <w:autoSpaceDE w:val="0"/>
        <w:autoSpaceDN w:val="0"/>
        <w:adjustRightInd w:val="0"/>
        <w:spacing w:after="0" w:line="19" w:lineRule="exact"/>
        <w:rPr>
          <w:rFonts w:ascii="Times New Roman" w:hAnsi="Times New Roman" w:cs="Times New Roman"/>
          <w:sz w:val="24"/>
          <w:szCs w:val="24"/>
        </w:rPr>
      </w:pPr>
    </w:p>
    <w:p w:rsidR="006D2EBD" w:rsidRDefault="00A360B1">
      <w:pPr>
        <w:widowControl w:val="0"/>
        <w:autoSpaceDE w:val="0"/>
        <w:autoSpaceDN w:val="0"/>
        <w:adjustRightInd w:val="0"/>
        <w:spacing w:after="0" w:line="240" w:lineRule="auto"/>
        <w:ind w:left="680"/>
        <w:rPr>
          <w:rFonts w:ascii="Times New Roman" w:hAnsi="Times New Roman" w:cs="Times New Roman"/>
          <w:sz w:val="24"/>
          <w:szCs w:val="24"/>
        </w:rPr>
      </w:pPr>
      <w:r>
        <w:rPr>
          <w:rFonts w:ascii="Arial" w:hAnsi="Arial" w:cs="Arial"/>
          <w:sz w:val="16"/>
          <w:szCs w:val="16"/>
        </w:rPr>
        <w:t>To</w:t>
      </w:r>
      <w:r w:rsidR="00F3593D">
        <w:rPr>
          <w:rFonts w:ascii="Arial" w:hAnsi="Arial" w:cs="Arial"/>
          <w:sz w:val="16"/>
          <w:szCs w:val="16"/>
        </w:rPr>
        <w:t xml:space="preserve"> collect the documents mentioned above on my behalf.</w:t>
      </w:r>
    </w:p>
    <w:p w:rsidR="006D2EBD" w:rsidRDefault="006D2EBD">
      <w:pPr>
        <w:widowControl w:val="0"/>
        <w:autoSpaceDE w:val="0"/>
        <w:autoSpaceDN w:val="0"/>
        <w:adjustRightInd w:val="0"/>
        <w:spacing w:after="0" w:line="240" w:lineRule="auto"/>
        <w:rPr>
          <w:rFonts w:ascii="Times New Roman" w:hAnsi="Times New Roman" w:cs="Times New Roman"/>
          <w:sz w:val="24"/>
          <w:szCs w:val="24"/>
        </w:rPr>
      </w:pPr>
    </w:p>
    <w:sectPr w:rsidR="006D2EBD">
      <w:pgSz w:w="11900" w:h="16840"/>
      <w:pgMar w:top="737" w:right="880" w:bottom="722" w:left="840" w:header="720" w:footer="720" w:gutter="0"/>
      <w:cols w:space="720" w:equalWidth="0">
        <w:col w:w="101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3D"/>
    <w:rsid w:val="00074556"/>
    <w:rsid w:val="006D2EBD"/>
    <w:rsid w:val="00A360B1"/>
    <w:rsid w:val="00AA7DCC"/>
    <w:rsid w:val="00CE34C6"/>
    <w:rsid w:val="00F3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A7D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A7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info@britishcouncil.org.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773</Words>
  <Characters>4246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Trajkovska, Sanja (Macedonia)</dc:creator>
  <cp:lastModifiedBy>Shamakoska, Katerina (Macedonia)</cp:lastModifiedBy>
  <cp:revision>7</cp:revision>
  <dcterms:created xsi:type="dcterms:W3CDTF">2014-07-10T14:54:00Z</dcterms:created>
  <dcterms:modified xsi:type="dcterms:W3CDTF">2019-01-16T11:16:00Z</dcterms:modified>
</cp:coreProperties>
</file>