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ED63" w14:textId="77777777" w:rsidR="00E520E7" w:rsidRPr="000811F0" w:rsidRDefault="00E520E7" w:rsidP="000A5204">
      <w:pPr>
        <w:jc w:val="center"/>
        <w:rPr>
          <w:rFonts w:ascii="Arial" w:hAnsi="Arial" w:cs="Arial"/>
          <w:b/>
          <w:bCs/>
          <w:sz w:val="22"/>
          <w:szCs w:val="22"/>
        </w:rPr>
      </w:pPr>
    </w:p>
    <w:p w14:paraId="1C9C7684" w14:textId="77777777" w:rsidR="00E520E7" w:rsidRPr="000811F0" w:rsidRDefault="00E520E7" w:rsidP="000A5204">
      <w:pPr>
        <w:jc w:val="center"/>
        <w:rPr>
          <w:rFonts w:ascii="Arial" w:hAnsi="Arial" w:cs="Arial"/>
          <w:b/>
          <w:bCs/>
          <w:sz w:val="22"/>
          <w:szCs w:val="22"/>
        </w:rPr>
      </w:pPr>
    </w:p>
    <w:p w14:paraId="0394228F" w14:textId="172FB76C" w:rsidR="000A5204" w:rsidRPr="000811F0" w:rsidRDefault="000A5204" w:rsidP="000A5204">
      <w:pPr>
        <w:jc w:val="center"/>
        <w:rPr>
          <w:rFonts w:ascii="Arial" w:hAnsi="Arial" w:cs="Arial"/>
          <w:b/>
          <w:bCs/>
          <w:sz w:val="22"/>
          <w:szCs w:val="22"/>
        </w:rPr>
      </w:pPr>
      <w:r w:rsidRPr="000811F0">
        <w:rPr>
          <w:rFonts w:ascii="Arial" w:hAnsi="Arial" w:cs="Arial"/>
          <w:b/>
          <w:bCs/>
          <w:sz w:val="22"/>
          <w:szCs w:val="22"/>
        </w:rPr>
        <w:t>Terms of Reference (</w:t>
      </w:r>
      <w:proofErr w:type="spellStart"/>
      <w:r w:rsidRPr="000811F0">
        <w:rPr>
          <w:rFonts w:ascii="Arial" w:hAnsi="Arial" w:cs="Arial"/>
          <w:b/>
          <w:bCs/>
          <w:sz w:val="22"/>
          <w:szCs w:val="22"/>
        </w:rPr>
        <w:t>ToR</w:t>
      </w:r>
      <w:proofErr w:type="spellEnd"/>
      <w:r w:rsidRPr="000811F0">
        <w:rPr>
          <w:rFonts w:ascii="Arial" w:hAnsi="Arial" w:cs="Arial"/>
          <w:b/>
          <w:bCs/>
          <w:sz w:val="22"/>
          <w:szCs w:val="22"/>
        </w:rPr>
        <w:t>)</w:t>
      </w:r>
    </w:p>
    <w:p w14:paraId="08D03C23" w14:textId="162737F0" w:rsidR="000A5204" w:rsidRPr="000811F0" w:rsidRDefault="00226129" w:rsidP="00226129">
      <w:pPr>
        <w:jc w:val="center"/>
        <w:rPr>
          <w:rFonts w:ascii="Arial" w:hAnsi="Arial" w:cs="Arial"/>
          <w:b/>
          <w:bCs/>
          <w:sz w:val="22"/>
          <w:szCs w:val="22"/>
        </w:rPr>
      </w:pPr>
      <w:r w:rsidRPr="000811F0">
        <w:rPr>
          <w:rFonts w:ascii="Arial" w:hAnsi="Arial" w:cs="Arial"/>
          <w:b/>
          <w:bCs/>
          <w:sz w:val="22"/>
          <w:szCs w:val="22"/>
        </w:rPr>
        <w:t>Professional Translation, Editing and Proofreading Services for Educational Materials under the 21st Century Schools Programme – Phase II, North Macedonia</w:t>
      </w:r>
    </w:p>
    <w:p w14:paraId="66B7AC49" w14:textId="02BF9B8C" w:rsidR="000A5204" w:rsidRPr="000811F0" w:rsidRDefault="000A5204" w:rsidP="000A5204">
      <w:pPr>
        <w:rPr>
          <w:rFonts w:ascii="Arial" w:hAnsi="Arial" w:cs="Arial"/>
          <w:sz w:val="22"/>
          <w:szCs w:val="22"/>
        </w:rPr>
      </w:pPr>
    </w:p>
    <w:p w14:paraId="2F5952A6" w14:textId="77777777" w:rsidR="000A5204" w:rsidRPr="000811F0" w:rsidRDefault="000A5204" w:rsidP="000A5204">
      <w:pPr>
        <w:rPr>
          <w:rFonts w:ascii="Arial" w:hAnsi="Arial" w:cs="Arial"/>
          <w:b/>
          <w:bCs/>
          <w:sz w:val="22"/>
          <w:szCs w:val="22"/>
        </w:rPr>
      </w:pPr>
      <w:r w:rsidRPr="000811F0">
        <w:rPr>
          <w:rFonts w:ascii="Arial" w:hAnsi="Arial" w:cs="Arial"/>
          <w:b/>
          <w:bCs/>
          <w:sz w:val="22"/>
          <w:szCs w:val="22"/>
        </w:rPr>
        <w:t>Background</w:t>
      </w:r>
    </w:p>
    <w:p w14:paraId="10C473E3" w14:textId="25FFA8A4" w:rsidR="000A5204" w:rsidRPr="000811F0" w:rsidRDefault="000A5204" w:rsidP="000A5204">
      <w:pPr>
        <w:rPr>
          <w:rFonts w:ascii="Arial" w:hAnsi="Arial" w:cs="Arial"/>
          <w:sz w:val="22"/>
          <w:szCs w:val="22"/>
        </w:rPr>
      </w:pPr>
      <w:r w:rsidRPr="000811F0">
        <w:rPr>
          <w:rFonts w:ascii="Arial" w:hAnsi="Arial" w:cs="Arial"/>
          <w:sz w:val="22"/>
          <w:szCs w:val="22"/>
        </w:rPr>
        <w:t xml:space="preserve">The British Council is implementing the </w:t>
      </w:r>
      <w:r w:rsidRPr="000811F0">
        <w:rPr>
          <w:rFonts w:ascii="Arial" w:hAnsi="Arial" w:cs="Arial"/>
          <w:i/>
          <w:iCs/>
          <w:sz w:val="22"/>
          <w:szCs w:val="22"/>
        </w:rPr>
        <w:t>21st Century Schools Programme – Phase II</w:t>
      </w:r>
      <w:r w:rsidRPr="000811F0">
        <w:rPr>
          <w:rFonts w:ascii="Arial" w:hAnsi="Arial" w:cs="Arial"/>
          <w:sz w:val="22"/>
          <w:szCs w:val="22"/>
        </w:rPr>
        <w:t xml:space="preserve"> in North Macedonia, building on the successful regional </w:t>
      </w:r>
      <w:r w:rsidR="00E520E7" w:rsidRPr="000811F0">
        <w:rPr>
          <w:rFonts w:ascii="Arial" w:hAnsi="Arial" w:cs="Arial"/>
          <w:sz w:val="22"/>
          <w:szCs w:val="22"/>
        </w:rPr>
        <w:t>21</w:t>
      </w:r>
      <w:r w:rsidR="00E520E7" w:rsidRPr="000811F0">
        <w:rPr>
          <w:rFonts w:ascii="Arial" w:hAnsi="Arial" w:cs="Arial"/>
          <w:sz w:val="22"/>
          <w:szCs w:val="22"/>
          <w:vertAlign w:val="superscript"/>
        </w:rPr>
        <w:t>st</w:t>
      </w:r>
      <w:r w:rsidR="00E520E7" w:rsidRPr="000811F0">
        <w:rPr>
          <w:rFonts w:ascii="Arial" w:hAnsi="Arial" w:cs="Arial"/>
          <w:sz w:val="22"/>
          <w:szCs w:val="22"/>
        </w:rPr>
        <w:t xml:space="preserve"> Century Schools programme </w:t>
      </w:r>
      <w:r w:rsidRPr="000811F0">
        <w:rPr>
          <w:rFonts w:ascii="Arial" w:hAnsi="Arial" w:cs="Arial"/>
          <w:sz w:val="22"/>
          <w:szCs w:val="22"/>
        </w:rPr>
        <w:t>previously implemented across the Western Balkans</w:t>
      </w:r>
      <w:r w:rsidR="00E520E7" w:rsidRPr="000811F0">
        <w:rPr>
          <w:rFonts w:ascii="Arial" w:hAnsi="Arial" w:cs="Arial"/>
          <w:sz w:val="22"/>
          <w:szCs w:val="22"/>
        </w:rPr>
        <w:t>, including in North Macedonia</w:t>
      </w:r>
      <w:r w:rsidRPr="000811F0">
        <w:rPr>
          <w:rFonts w:ascii="Arial" w:hAnsi="Arial" w:cs="Arial"/>
          <w:sz w:val="22"/>
          <w:szCs w:val="22"/>
        </w:rPr>
        <w:t>. The programme aims to strengthen coding, digital literacy, critical thinking and problem-solving (CTPS) skills among primary school students through teacher training, mentoring support</w:t>
      </w:r>
      <w:r w:rsidR="00E520E7" w:rsidRPr="000811F0">
        <w:rPr>
          <w:rFonts w:ascii="Arial" w:hAnsi="Arial" w:cs="Arial"/>
          <w:sz w:val="22"/>
          <w:szCs w:val="22"/>
        </w:rPr>
        <w:t>, coding challenges</w:t>
      </w:r>
      <w:r w:rsidRPr="000811F0">
        <w:rPr>
          <w:rFonts w:ascii="Arial" w:hAnsi="Arial" w:cs="Arial"/>
          <w:sz w:val="22"/>
          <w:szCs w:val="22"/>
        </w:rPr>
        <w:t xml:space="preserve"> and use of micro:bit technology in schools. </w:t>
      </w:r>
    </w:p>
    <w:p w14:paraId="5B9E8D2D" w14:textId="2EDB5830" w:rsidR="000A5204" w:rsidRPr="000811F0" w:rsidRDefault="000A5204" w:rsidP="000A5204">
      <w:pPr>
        <w:rPr>
          <w:rFonts w:ascii="Arial" w:hAnsi="Arial" w:cs="Arial"/>
          <w:sz w:val="22"/>
          <w:szCs w:val="22"/>
        </w:rPr>
      </w:pPr>
      <w:r w:rsidRPr="000811F0">
        <w:rPr>
          <w:rFonts w:ascii="Arial" w:hAnsi="Arial" w:cs="Arial"/>
          <w:sz w:val="22"/>
          <w:szCs w:val="22"/>
        </w:rPr>
        <w:t xml:space="preserve">As part of the programme, approximately 1,000 lower-grade primary school teachers working with children aged 9–10 will receive training in Critical Thinking and Problem Solving (CTPS), coding with micro:bit, basic cybersecurity hygiene and the responsible use of AI in education. Existing training materials previously developed within the regional 21st Century Schools programme </w:t>
      </w:r>
      <w:r w:rsidR="00E520E7" w:rsidRPr="000811F0">
        <w:rPr>
          <w:rFonts w:ascii="Arial" w:hAnsi="Arial" w:cs="Arial"/>
          <w:sz w:val="22"/>
          <w:szCs w:val="22"/>
        </w:rPr>
        <w:t xml:space="preserve">for North Macedonia </w:t>
      </w:r>
      <w:r w:rsidRPr="000811F0">
        <w:rPr>
          <w:rFonts w:ascii="Arial" w:hAnsi="Arial" w:cs="Arial"/>
          <w:sz w:val="22"/>
          <w:szCs w:val="22"/>
        </w:rPr>
        <w:t xml:space="preserve">and subsequent lower-grade programme adaptations will be reviewed and further adjusted to fit the educational context and needs of lower-grade teachers in North Macedonia. </w:t>
      </w:r>
    </w:p>
    <w:p w14:paraId="16015848" w14:textId="3FE28E52" w:rsidR="00EF48AA" w:rsidRPr="000811F0" w:rsidRDefault="00EF48AA" w:rsidP="00EF48AA">
      <w:pPr>
        <w:rPr>
          <w:rFonts w:ascii="Arial" w:hAnsi="Arial" w:cs="Arial"/>
          <w:sz w:val="22"/>
          <w:szCs w:val="22"/>
        </w:rPr>
      </w:pPr>
      <w:r w:rsidRPr="000811F0">
        <w:rPr>
          <w:rFonts w:ascii="Arial" w:hAnsi="Arial" w:cs="Arial"/>
          <w:sz w:val="22"/>
          <w:szCs w:val="22"/>
        </w:rPr>
        <w:t>As part of the programme, educational and training materials will be developed and adapted for use by teachers in primary education. These materials will include content related to cybersecurity hygiene, online safety, and the responsible use of Artificial Intelligence (AI).</w:t>
      </w:r>
    </w:p>
    <w:p w14:paraId="41592B55" w14:textId="7627DF3F" w:rsidR="000A5204" w:rsidRPr="000811F0" w:rsidRDefault="00EF48AA" w:rsidP="006E5E45">
      <w:pPr>
        <w:rPr>
          <w:rFonts w:ascii="Arial" w:hAnsi="Arial" w:cs="Arial"/>
          <w:sz w:val="22"/>
          <w:szCs w:val="22"/>
        </w:rPr>
      </w:pPr>
      <w:r w:rsidRPr="000811F0">
        <w:rPr>
          <w:rFonts w:ascii="Arial" w:hAnsi="Arial" w:cs="Arial"/>
          <w:sz w:val="22"/>
          <w:szCs w:val="22"/>
        </w:rPr>
        <w:t>To ensure that the materials are accessible to teachers and students across different language communities in North Macedonia, the British Council is seeking professional language service providers/consultants to provide translation, editing and proofreading services.</w:t>
      </w:r>
      <w:r w:rsidR="000A5204" w:rsidRPr="000811F0">
        <w:rPr>
          <w:rFonts w:ascii="Arial" w:hAnsi="Arial" w:cs="Arial"/>
          <w:sz w:val="22"/>
          <w:szCs w:val="22"/>
        </w:rPr>
        <w:t xml:space="preserve"> </w:t>
      </w:r>
    </w:p>
    <w:p w14:paraId="75F5C27B" w14:textId="77777777" w:rsidR="000A5204" w:rsidRPr="000811F0" w:rsidRDefault="000A5204" w:rsidP="000A5204">
      <w:pPr>
        <w:rPr>
          <w:rFonts w:ascii="Arial" w:hAnsi="Arial" w:cs="Arial"/>
          <w:b/>
          <w:bCs/>
          <w:sz w:val="22"/>
          <w:szCs w:val="22"/>
        </w:rPr>
      </w:pPr>
      <w:r w:rsidRPr="000811F0">
        <w:rPr>
          <w:rFonts w:ascii="Arial" w:hAnsi="Arial" w:cs="Arial"/>
          <w:b/>
          <w:bCs/>
          <w:sz w:val="22"/>
          <w:szCs w:val="22"/>
        </w:rPr>
        <w:t>Purpose of the Assignment</w:t>
      </w:r>
    </w:p>
    <w:p w14:paraId="46041FE3" w14:textId="7F06C866" w:rsidR="002E7438" w:rsidRPr="000811F0" w:rsidRDefault="006E5E45" w:rsidP="006E5E45">
      <w:pPr>
        <w:rPr>
          <w:rFonts w:ascii="Arial" w:hAnsi="Arial" w:cs="Arial"/>
          <w:sz w:val="22"/>
          <w:szCs w:val="22"/>
        </w:rPr>
      </w:pPr>
      <w:r w:rsidRPr="000811F0">
        <w:rPr>
          <w:rFonts w:ascii="Arial" w:hAnsi="Arial" w:cs="Arial"/>
          <w:sz w:val="22"/>
          <w:szCs w:val="22"/>
        </w:rPr>
        <w:t>The purpose of this assignment is to ensure high-quality translation, editing and proofreading of educational materials into the required languages, while preserving accuracy, clarity, educational value and consistency of terminology</w:t>
      </w:r>
      <w:r w:rsidR="00BE5AE5" w:rsidRPr="000811F0">
        <w:rPr>
          <w:rFonts w:ascii="Arial" w:hAnsi="Arial" w:cs="Arial"/>
          <w:sz w:val="22"/>
          <w:szCs w:val="22"/>
        </w:rPr>
        <w:t xml:space="preserve"> and </w:t>
      </w:r>
      <w:r w:rsidRPr="000811F0">
        <w:rPr>
          <w:rFonts w:ascii="Arial" w:hAnsi="Arial" w:cs="Arial"/>
          <w:sz w:val="22"/>
          <w:szCs w:val="22"/>
        </w:rPr>
        <w:t>ensure that translated materials are suitable for use by teachers</w:t>
      </w:r>
      <w:r w:rsidR="00BE5AE5" w:rsidRPr="000811F0">
        <w:rPr>
          <w:rFonts w:ascii="Arial" w:hAnsi="Arial" w:cs="Arial"/>
          <w:sz w:val="22"/>
          <w:szCs w:val="22"/>
        </w:rPr>
        <w:t>.</w:t>
      </w:r>
    </w:p>
    <w:p w14:paraId="326224E9" w14:textId="274812D9" w:rsidR="000A5204" w:rsidRPr="000811F0" w:rsidRDefault="000A5204" w:rsidP="006E5E45">
      <w:pPr>
        <w:rPr>
          <w:rFonts w:ascii="Arial" w:hAnsi="Arial" w:cs="Arial"/>
          <w:b/>
          <w:bCs/>
          <w:sz w:val="22"/>
          <w:szCs w:val="22"/>
        </w:rPr>
      </w:pPr>
      <w:r w:rsidRPr="000811F0">
        <w:rPr>
          <w:rFonts w:ascii="Arial" w:hAnsi="Arial" w:cs="Arial"/>
          <w:b/>
          <w:bCs/>
          <w:sz w:val="22"/>
          <w:szCs w:val="22"/>
        </w:rPr>
        <w:t>Scope of Work</w:t>
      </w:r>
    </w:p>
    <w:p w14:paraId="1B21A77E" w14:textId="086F4976" w:rsidR="00E61C90" w:rsidRPr="000811F0" w:rsidRDefault="00E61C90" w:rsidP="00E61C90">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 xml:space="preserve">The selected service provider/consultant will be responsible for providing professional translation, editing and proofreading services for educational materials related </w:t>
      </w:r>
      <w:r w:rsidR="00423BDF" w:rsidRPr="000811F0">
        <w:rPr>
          <w:rFonts w:ascii="Arial" w:eastAsia="Times New Roman" w:hAnsi="Arial" w:cs="Arial"/>
          <w:kern w:val="0"/>
          <w:sz w:val="22"/>
          <w:szCs w:val="22"/>
          <w:lang w:eastAsia="en-GB"/>
          <w14:ligatures w14:val="none"/>
        </w:rPr>
        <w:t xml:space="preserve">primarily to </w:t>
      </w:r>
      <w:r w:rsidRPr="000811F0">
        <w:rPr>
          <w:rFonts w:ascii="Arial" w:eastAsia="Times New Roman" w:hAnsi="Arial" w:cs="Arial"/>
          <w:kern w:val="0"/>
          <w:sz w:val="22"/>
          <w:szCs w:val="22"/>
          <w:lang w:eastAsia="en-GB"/>
          <w14:ligatures w14:val="none"/>
        </w:rPr>
        <w:t xml:space="preserve"> cybersecurity hygiene, online safety and responsible use of AI</w:t>
      </w:r>
      <w:r w:rsidR="00B842DA" w:rsidRPr="000811F0">
        <w:rPr>
          <w:rFonts w:ascii="Arial" w:eastAsia="Times New Roman" w:hAnsi="Arial" w:cs="Arial"/>
          <w:kern w:val="0"/>
          <w:sz w:val="22"/>
          <w:szCs w:val="22"/>
          <w:lang w:eastAsia="en-GB"/>
          <w14:ligatures w14:val="none"/>
        </w:rPr>
        <w:t xml:space="preserve"> in the first instance,</w:t>
      </w:r>
      <w:r w:rsidR="00423BDF" w:rsidRPr="000811F0">
        <w:rPr>
          <w:rFonts w:ascii="Arial" w:eastAsia="Times New Roman" w:hAnsi="Arial" w:cs="Arial"/>
          <w:kern w:val="0"/>
          <w:sz w:val="22"/>
          <w:szCs w:val="22"/>
          <w:lang w:eastAsia="en-GB"/>
          <w14:ligatures w14:val="none"/>
        </w:rPr>
        <w:t xml:space="preserve"> however the scope may be extended subject to project needs</w:t>
      </w:r>
      <w:r w:rsidRPr="000811F0">
        <w:rPr>
          <w:rFonts w:ascii="Arial" w:eastAsia="Times New Roman" w:hAnsi="Arial" w:cs="Arial"/>
          <w:kern w:val="0"/>
          <w:sz w:val="22"/>
          <w:szCs w:val="22"/>
          <w:lang w:eastAsia="en-GB"/>
          <w14:ligatures w14:val="none"/>
        </w:rPr>
        <w:t>.</w:t>
      </w:r>
    </w:p>
    <w:p w14:paraId="75234A70" w14:textId="77777777" w:rsidR="00E61C90" w:rsidRDefault="00E61C90" w:rsidP="00E61C90">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The services will include translation and language quality assurance in the following language combinations:</w:t>
      </w:r>
    </w:p>
    <w:p w14:paraId="0820D442" w14:textId="77777777" w:rsidR="000139F2" w:rsidRPr="000811F0" w:rsidRDefault="000139F2" w:rsidP="00E61C90">
      <w:pPr>
        <w:spacing w:before="100" w:beforeAutospacing="1" w:after="100" w:afterAutospacing="1" w:line="240" w:lineRule="auto"/>
        <w:rPr>
          <w:rFonts w:ascii="Arial" w:eastAsia="Times New Roman" w:hAnsi="Arial" w:cs="Arial"/>
          <w:kern w:val="0"/>
          <w:sz w:val="22"/>
          <w:szCs w:val="22"/>
          <w:lang w:eastAsia="en-GB"/>
          <w14:ligatures w14:val="none"/>
        </w:rPr>
      </w:pPr>
    </w:p>
    <w:p w14:paraId="65EB9755" w14:textId="77777777" w:rsidR="00E61C90" w:rsidRPr="00D512DE" w:rsidRDefault="00E61C90" w:rsidP="00E61C90">
      <w:pPr>
        <w:numPr>
          <w:ilvl w:val="0"/>
          <w:numId w:val="12"/>
        </w:numPr>
        <w:spacing w:before="100" w:beforeAutospacing="1" w:after="100" w:afterAutospacing="1" w:line="240" w:lineRule="auto"/>
        <w:rPr>
          <w:rFonts w:ascii="Arial" w:eastAsia="Times New Roman" w:hAnsi="Arial" w:cs="Arial"/>
          <w:kern w:val="0"/>
          <w:sz w:val="22"/>
          <w:szCs w:val="22"/>
          <w:lang w:eastAsia="en-GB"/>
          <w14:ligatures w14:val="none"/>
        </w:rPr>
      </w:pPr>
      <w:r w:rsidRPr="00D512DE">
        <w:rPr>
          <w:rFonts w:ascii="Arial" w:eastAsia="Times New Roman" w:hAnsi="Arial" w:cs="Arial"/>
          <w:b/>
          <w:bCs/>
          <w:kern w:val="0"/>
          <w:sz w:val="22"/>
          <w:szCs w:val="22"/>
          <w:lang w:eastAsia="en-GB"/>
          <w14:ligatures w14:val="none"/>
        </w:rPr>
        <w:t>Macedonian to Albanian</w:t>
      </w:r>
    </w:p>
    <w:p w14:paraId="78F38FD4" w14:textId="77777777" w:rsidR="00D512DE" w:rsidRDefault="00E61C90" w:rsidP="00D512DE">
      <w:pPr>
        <w:numPr>
          <w:ilvl w:val="0"/>
          <w:numId w:val="12"/>
        </w:numPr>
        <w:spacing w:before="100" w:beforeAutospacing="1" w:after="100" w:afterAutospacing="1" w:line="240" w:lineRule="auto"/>
        <w:rPr>
          <w:rFonts w:ascii="Arial" w:eastAsia="Times New Roman" w:hAnsi="Arial" w:cs="Arial"/>
          <w:kern w:val="0"/>
          <w:sz w:val="22"/>
          <w:szCs w:val="22"/>
          <w:lang w:eastAsia="en-GB"/>
          <w14:ligatures w14:val="none"/>
        </w:rPr>
      </w:pPr>
      <w:r w:rsidRPr="00D512DE">
        <w:rPr>
          <w:rFonts w:ascii="Arial" w:eastAsia="Times New Roman" w:hAnsi="Arial" w:cs="Arial"/>
          <w:b/>
          <w:bCs/>
          <w:kern w:val="0"/>
          <w:sz w:val="22"/>
          <w:szCs w:val="22"/>
          <w:lang w:eastAsia="en-GB"/>
          <w14:ligatures w14:val="none"/>
        </w:rPr>
        <w:t>Macedonian to Turkish</w:t>
      </w:r>
    </w:p>
    <w:p w14:paraId="5F5FD82B" w14:textId="746F9D54" w:rsidR="00E61C90" w:rsidRPr="00D512DE" w:rsidRDefault="00E61C90" w:rsidP="00D512DE">
      <w:pPr>
        <w:numPr>
          <w:ilvl w:val="0"/>
          <w:numId w:val="12"/>
        </w:numPr>
        <w:spacing w:before="100" w:beforeAutospacing="1" w:after="100" w:afterAutospacing="1" w:line="240" w:lineRule="auto"/>
        <w:rPr>
          <w:rFonts w:ascii="Arial" w:eastAsia="Times New Roman" w:hAnsi="Arial" w:cs="Arial"/>
          <w:kern w:val="0"/>
          <w:sz w:val="22"/>
          <w:szCs w:val="22"/>
          <w:lang w:eastAsia="en-GB"/>
          <w14:ligatures w14:val="none"/>
        </w:rPr>
      </w:pPr>
      <w:r w:rsidRPr="00D512DE">
        <w:rPr>
          <w:rFonts w:ascii="Arial" w:eastAsia="Times New Roman" w:hAnsi="Arial" w:cs="Arial"/>
          <w:b/>
          <w:bCs/>
          <w:kern w:val="0"/>
          <w:sz w:val="22"/>
          <w:szCs w:val="22"/>
          <w:lang w:eastAsia="en-GB"/>
          <w14:ligatures w14:val="none"/>
        </w:rPr>
        <w:t>Serbian to Macedonia</w:t>
      </w:r>
      <w:r w:rsidR="00D512DE" w:rsidRPr="00D512DE">
        <w:rPr>
          <w:rFonts w:ascii="Arial" w:eastAsia="Times New Roman" w:hAnsi="Arial" w:cs="Arial"/>
          <w:b/>
          <w:bCs/>
          <w:kern w:val="0"/>
          <w:sz w:val="22"/>
          <w:szCs w:val="22"/>
          <w:lang w:eastAsia="en-GB"/>
          <w14:ligatures w14:val="none"/>
        </w:rPr>
        <w:t>n</w:t>
      </w:r>
    </w:p>
    <w:p w14:paraId="7AF4C0E9" w14:textId="77777777" w:rsidR="00E61C90" w:rsidRPr="000811F0" w:rsidRDefault="00E61C90" w:rsidP="00E61C90">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The exact volume of materials will be confirmed by the British Council during implementation. Materials may include, but are not limited to:</w:t>
      </w:r>
    </w:p>
    <w:p w14:paraId="1A999BF0" w14:textId="77777777" w:rsidR="00E61C90" w:rsidRPr="000811F0" w:rsidRDefault="00E61C90" w:rsidP="00E61C90">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teacher training materials;</w:t>
      </w:r>
    </w:p>
    <w:p w14:paraId="552FC17D" w14:textId="77777777" w:rsidR="00E61C90" w:rsidRPr="000811F0" w:rsidRDefault="00E61C90" w:rsidP="00E61C90">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guidance notes and handouts;</w:t>
      </w:r>
    </w:p>
    <w:p w14:paraId="241EAE6E" w14:textId="77777777" w:rsidR="00E61C90" w:rsidRPr="000811F0" w:rsidRDefault="00E61C90" w:rsidP="00E61C90">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presentations;</w:t>
      </w:r>
    </w:p>
    <w:p w14:paraId="48167984" w14:textId="61274878" w:rsidR="00E61C90" w:rsidRPr="000811F0" w:rsidRDefault="00E61C90" w:rsidP="00E61C90">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Moodle digital learning content;</w:t>
      </w:r>
    </w:p>
    <w:p w14:paraId="2140A8B4" w14:textId="688EFD62" w:rsidR="00E61C90" w:rsidRPr="000811F0" w:rsidRDefault="00E61C90" w:rsidP="00E61C90">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 xml:space="preserve">short instructions, forms or supporting documents related </w:t>
      </w:r>
      <w:r w:rsidR="00461925" w:rsidRPr="000811F0">
        <w:rPr>
          <w:rFonts w:ascii="Arial" w:eastAsia="Times New Roman" w:hAnsi="Arial" w:cs="Arial"/>
          <w:kern w:val="0"/>
          <w:sz w:val="22"/>
          <w:szCs w:val="22"/>
          <w:lang w:eastAsia="en-GB"/>
          <w14:ligatures w14:val="none"/>
        </w:rPr>
        <w:t>to project delivery</w:t>
      </w:r>
    </w:p>
    <w:p w14:paraId="2D0C4C95" w14:textId="3842D35C" w:rsidR="00BA0021" w:rsidRPr="000811F0" w:rsidRDefault="005D590F" w:rsidP="00BA0021">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hAnsi="Arial" w:cs="Arial"/>
          <w:sz w:val="22"/>
          <w:szCs w:val="22"/>
        </w:rPr>
        <w:t>Where artificial intelligence tools are used to support the initial translation process and improve efficiency, the service provider remains fully responsible for ensuring that all translated content is thoroughly reviewed, edited, proofread and contextually adapted before submission.</w:t>
      </w:r>
    </w:p>
    <w:p w14:paraId="25FDC75F" w14:textId="305EA696" w:rsidR="005225A8" w:rsidRPr="000811F0" w:rsidRDefault="005225A8" w:rsidP="00E520E7">
      <w:pPr>
        <w:rPr>
          <w:rFonts w:ascii="Arial" w:hAnsi="Arial" w:cs="Arial"/>
          <w:b/>
          <w:bCs/>
          <w:sz w:val="22"/>
          <w:szCs w:val="22"/>
        </w:rPr>
      </w:pPr>
      <w:r w:rsidRPr="000811F0">
        <w:rPr>
          <w:rFonts w:ascii="Arial" w:hAnsi="Arial" w:cs="Arial"/>
          <w:b/>
          <w:bCs/>
          <w:sz w:val="22"/>
          <w:szCs w:val="22"/>
        </w:rPr>
        <w:t>Specific tasks</w:t>
      </w:r>
    </w:p>
    <w:p w14:paraId="32803142" w14:textId="77777777" w:rsidR="005225A8" w:rsidRPr="000811F0" w:rsidRDefault="005225A8" w:rsidP="005225A8">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The selected service provider/consultant will be expected to:</w:t>
      </w:r>
    </w:p>
    <w:p w14:paraId="7AEE7276" w14:textId="77777777" w:rsidR="005225A8" w:rsidRPr="000811F0" w:rsidRDefault="005225A8" w:rsidP="005225A8">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Translate educational materials accurately and clearly into the required target language.</w:t>
      </w:r>
    </w:p>
    <w:p w14:paraId="28AA0FA1" w14:textId="77777777" w:rsidR="005225A8" w:rsidRPr="000811F0" w:rsidRDefault="005225A8" w:rsidP="005225A8">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Edit and proofread translated materials to ensure linguistic accuracy, consistency, clarity and suitability for primary education.</w:t>
      </w:r>
    </w:p>
    <w:p w14:paraId="5192E6E8" w14:textId="7638321E" w:rsidR="00B21200" w:rsidRPr="000811F0" w:rsidRDefault="00B21200" w:rsidP="005225A8">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The service provider/consultant will be expected to ensure that all translated, edited and proofread materials are inclusive, accessible and appropriate for use in primary education in North Macedonia. This includes ensuring that the language used is clear, age-appropriate, culturally sensitive, gender-sensitive and respectful of diversity, including different linguistic, ethnic, social and educational backgrounds.</w:t>
      </w:r>
    </w:p>
    <w:p w14:paraId="1F266995" w14:textId="56C03BD4" w:rsidR="005225A8" w:rsidRPr="000811F0" w:rsidRDefault="005225A8" w:rsidP="005225A8">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Ensure that the terminology related to cybersecurity, digital literacy, online safety and responsible use of AI is translated appropriately and consistently</w:t>
      </w:r>
      <w:r w:rsidR="007E12B6" w:rsidRPr="000811F0">
        <w:rPr>
          <w:rFonts w:ascii="Arial" w:eastAsia="Times New Roman" w:hAnsi="Arial" w:cs="Arial"/>
          <w:kern w:val="0"/>
          <w:sz w:val="22"/>
          <w:szCs w:val="22"/>
          <w:lang w:eastAsia="en-GB"/>
          <w14:ligatures w14:val="none"/>
        </w:rPr>
        <w:t xml:space="preserve"> and in line with Macedonian primary school curriculum</w:t>
      </w:r>
      <w:r w:rsidRPr="000811F0">
        <w:rPr>
          <w:rFonts w:ascii="Arial" w:eastAsia="Times New Roman" w:hAnsi="Arial" w:cs="Arial"/>
          <w:kern w:val="0"/>
          <w:sz w:val="22"/>
          <w:szCs w:val="22"/>
          <w:lang w:eastAsia="en-GB"/>
          <w14:ligatures w14:val="none"/>
        </w:rPr>
        <w:t>.</w:t>
      </w:r>
    </w:p>
    <w:p w14:paraId="1FAD47A8" w14:textId="02B5F1F7" w:rsidR="005225A8" w:rsidRPr="000811F0" w:rsidRDefault="005225A8" w:rsidP="005225A8">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 xml:space="preserve">Ensure that translations </w:t>
      </w:r>
      <w:r w:rsidR="00E34682">
        <w:rPr>
          <w:rFonts w:ascii="Arial" w:eastAsia="Times New Roman" w:hAnsi="Arial" w:cs="Arial"/>
          <w:kern w:val="0"/>
          <w:sz w:val="22"/>
          <w:szCs w:val="22"/>
          <w:lang w:eastAsia="en-GB"/>
          <w14:ligatures w14:val="none"/>
        </w:rPr>
        <w:t xml:space="preserve">are </w:t>
      </w:r>
      <w:r w:rsidRPr="000811F0">
        <w:rPr>
          <w:rFonts w:ascii="Arial" w:eastAsia="Times New Roman" w:hAnsi="Arial" w:cs="Arial"/>
          <w:kern w:val="0"/>
          <w:sz w:val="22"/>
          <w:szCs w:val="22"/>
          <w:lang w:eastAsia="en-GB"/>
          <w14:ligatures w14:val="none"/>
        </w:rPr>
        <w:t>appropriate and understandable for primary school teachers</w:t>
      </w:r>
      <w:r w:rsidR="007E12B6" w:rsidRPr="000811F0">
        <w:rPr>
          <w:rFonts w:ascii="Arial" w:eastAsia="Times New Roman" w:hAnsi="Arial" w:cs="Arial"/>
          <w:kern w:val="0"/>
          <w:sz w:val="22"/>
          <w:szCs w:val="22"/>
          <w:lang w:eastAsia="en-GB"/>
          <w14:ligatures w14:val="none"/>
        </w:rPr>
        <w:t>.</w:t>
      </w:r>
    </w:p>
    <w:p w14:paraId="5EAB541A" w14:textId="77777777" w:rsidR="005225A8" w:rsidRPr="000811F0" w:rsidRDefault="005225A8" w:rsidP="005225A8">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Maintain the structure, formatting and meaning of the original materials, unless otherwise agreed with the British Council.</w:t>
      </w:r>
    </w:p>
    <w:p w14:paraId="6DC64BD3" w14:textId="2D8B8ED6" w:rsidR="005225A8" w:rsidRPr="000811F0" w:rsidRDefault="005225A8" w:rsidP="005225A8">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Work closely with the British Council and relevant pro</w:t>
      </w:r>
      <w:r w:rsidR="00D6467D" w:rsidRPr="000811F0">
        <w:rPr>
          <w:rFonts w:ascii="Arial" w:eastAsia="Times New Roman" w:hAnsi="Arial" w:cs="Arial"/>
          <w:kern w:val="0"/>
          <w:sz w:val="22"/>
          <w:szCs w:val="22"/>
          <w:lang w:eastAsia="en-GB"/>
          <w14:ligatures w14:val="none"/>
        </w:rPr>
        <w:t xml:space="preserve">ject </w:t>
      </w:r>
      <w:r w:rsidRPr="000811F0">
        <w:rPr>
          <w:rFonts w:ascii="Arial" w:eastAsia="Times New Roman" w:hAnsi="Arial" w:cs="Arial"/>
          <w:kern w:val="0"/>
          <w:sz w:val="22"/>
          <w:szCs w:val="22"/>
          <w:lang w:eastAsia="en-GB"/>
          <w14:ligatures w14:val="none"/>
        </w:rPr>
        <w:t>experts to clarify terminology, context or technical content where needed.</w:t>
      </w:r>
    </w:p>
    <w:p w14:paraId="6B57CA72" w14:textId="77777777" w:rsidR="005225A8" w:rsidRPr="000811F0" w:rsidRDefault="005225A8" w:rsidP="005225A8">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Incorporate feedback from the British Council, content experts, education experts or other reviewers.</w:t>
      </w:r>
    </w:p>
    <w:p w14:paraId="21FE6DBA" w14:textId="77777777" w:rsidR="005225A8" w:rsidRPr="000811F0" w:rsidRDefault="005225A8" w:rsidP="005225A8">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Submit final translated, edited and proofread materials in the agreed format and within the agreed deadlines.</w:t>
      </w:r>
    </w:p>
    <w:p w14:paraId="7FB4B076" w14:textId="77777777" w:rsidR="00D6467D" w:rsidRPr="000811F0" w:rsidRDefault="00D6467D" w:rsidP="00D6467D">
      <w:pPr>
        <w:rPr>
          <w:rFonts w:ascii="Arial" w:hAnsi="Arial" w:cs="Arial"/>
          <w:b/>
          <w:bCs/>
          <w:sz w:val="22"/>
          <w:szCs w:val="22"/>
        </w:rPr>
      </w:pPr>
      <w:r w:rsidRPr="000811F0">
        <w:rPr>
          <w:rFonts w:ascii="Arial" w:hAnsi="Arial" w:cs="Arial"/>
          <w:b/>
          <w:bCs/>
          <w:sz w:val="22"/>
          <w:szCs w:val="22"/>
        </w:rPr>
        <w:t>Deliverables</w:t>
      </w:r>
    </w:p>
    <w:p w14:paraId="51E2ADC1" w14:textId="77777777" w:rsidR="00D6467D" w:rsidRPr="000811F0" w:rsidRDefault="00D6467D" w:rsidP="00D6467D">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The selected service provider/consultant will deliver:</w:t>
      </w:r>
    </w:p>
    <w:p w14:paraId="0030ADF1" w14:textId="77777777" w:rsidR="00D6467D" w:rsidRPr="000811F0" w:rsidRDefault="00D6467D" w:rsidP="00D6467D">
      <w:pPr>
        <w:numPr>
          <w:ilvl w:val="0"/>
          <w:numId w:val="16"/>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translated materials in the agreed target language;</w:t>
      </w:r>
    </w:p>
    <w:p w14:paraId="668DAE72" w14:textId="77777777" w:rsidR="00D6467D" w:rsidRPr="000811F0" w:rsidRDefault="00D6467D" w:rsidP="00D6467D">
      <w:pPr>
        <w:numPr>
          <w:ilvl w:val="0"/>
          <w:numId w:val="16"/>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edited and proofread final versions of translated materials;</w:t>
      </w:r>
    </w:p>
    <w:p w14:paraId="5A09AD4E" w14:textId="77777777" w:rsidR="00D6467D" w:rsidRPr="000811F0" w:rsidRDefault="00D6467D" w:rsidP="00D6467D">
      <w:pPr>
        <w:numPr>
          <w:ilvl w:val="0"/>
          <w:numId w:val="16"/>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lastRenderedPageBreak/>
        <w:t>revised versions following feedback from the British Council or designated reviewers;</w:t>
      </w:r>
    </w:p>
    <w:p w14:paraId="404A68DF" w14:textId="77777777" w:rsidR="00D6467D" w:rsidRPr="000811F0" w:rsidRDefault="00D6467D" w:rsidP="00D6467D">
      <w:pPr>
        <w:numPr>
          <w:ilvl w:val="0"/>
          <w:numId w:val="16"/>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final clean versions ready for use in training, classroom delivery or digital learning platforms.</w:t>
      </w:r>
    </w:p>
    <w:p w14:paraId="3176A835" w14:textId="0A14A39A" w:rsidR="00FA7149" w:rsidRPr="000811F0" w:rsidRDefault="00C319CE" w:rsidP="00C319CE">
      <w:pPr>
        <w:rPr>
          <w:rFonts w:ascii="Arial" w:hAnsi="Arial" w:cs="Arial"/>
          <w:b/>
          <w:bCs/>
          <w:sz w:val="22"/>
          <w:szCs w:val="22"/>
        </w:rPr>
      </w:pPr>
      <w:r w:rsidRPr="000811F0">
        <w:rPr>
          <w:rFonts w:ascii="Arial" w:hAnsi="Arial" w:cs="Arial"/>
          <w:b/>
          <w:bCs/>
          <w:sz w:val="22"/>
          <w:szCs w:val="22"/>
        </w:rPr>
        <w:t>Required Expertise and Experience</w:t>
      </w:r>
    </w:p>
    <w:p w14:paraId="6FE1C11F" w14:textId="0BB81E7F" w:rsidR="00051104" w:rsidRPr="000811F0" w:rsidRDefault="00051104" w:rsidP="00051104">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Applicants should demonstrate the following:</w:t>
      </w:r>
    </w:p>
    <w:p w14:paraId="42BABCEB" w14:textId="77777777" w:rsidR="00051104" w:rsidRPr="000811F0" w:rsidRDefault="00051104" w:rsidP="00051104">
      <w:pPr>
        <w:spacing w:before="100" w:beforeAutospacing="1" w:after="100" w:afterAutospacing="1" w:line="240" w:lineRule="auto"/>
        <w:outlineLvl w:val="3"/>
        <w:rPr>
          <w:rFonts w:ascii="Arial" w:eastAsia="Times New Roman" w:hAnsi="Arial" w:cs="Arial"/>
          <w:b/>
          <w:bCs/>
          <w:kern w:val="0"/>
          <w:sz w:val="22"/>
          <w:szCs w:val="22"/>
          <w:lang w:eastAsia="en-GB"/>
          <w14:ligatures w14:val="none"/>
        </w:rPr>
      </w:pPr>
      <w:r w:rsidRPr="000811F0">
        <w:rPr>
          <w:rFonts w:ascii="Arial" w:eastAsia="Times New Roman" w:hAnsi="Arial" w:cs="Arial"/>
          <w:b/>
          <w:bCs/>
          <w:kern w:val="0"/>
          <w:sz w:val="22"/>
          <w:szCs w:val="22"/>
          <w:lang w:eastAsia="en-GB"/>
          <w14:ligatures w14:val="none"/>
        </w:rPr>
        <w:t>Mandatory criteria</w:t>
      </w:r>
    </w:p>
    <w:p w14:paraId="10EE6A8D" w14:textId="2BF915A1" w:rsidR="00051104" w:rsidRPr="000811F0" w:rsidRDefault="00096932" w:rsidP="00051104">
      <w:pPr>
        <w:numPr>
          <w:ilvl w:val="0"/>
          <w:numId w:val="17"/>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 xml:space="preserve">At least </w:t>
      </w:r>
      <w:r w:rsidR="00635866" w:rsidRPr="000811F0">
        <w:rPr>
          <w:rFonts w:ascii="Arial" w:eastAsia="Times New Roman" w:hAnsi="Arial" w:cs="Arial"/>
          <w:kern w:val="0"/>
          <w:sz w:val="22"/>
          <w:szCs w:val="22"/>
          <w:lang w:eastAsia="en-GB"/>
          <w14:ligatures w14:val="none"/>
        </w:rPr>
        <w:t xml:space="preserve">five years of </w:t>
      </w:r>
      <w:r w:rsidR="00051104" w:rsidRPr="000811F0">
        <w:rPr>
          <w:rFonts w:ascii="Arial" w:eastAsia="Times New Roman" w:hAnsi="Arial" w:cs="Arial"/>
          <w:kern w:val="0"/>
          <w:sz w:val="22"/>
          <w:szCs w:val="22"/>
          <w:lang w:eastAsia="en-GB"/>
          <w14:ligatures w14:val="none"/>
        </w:rPr>
        <w:t>professional experience in translation, editing and proofreading</w:t>
      </w:r>
      <w:r w:rsidR="00787E73" w:rsidRPr="000811F0">
        <w:rPr>
          <w:rFonts w:ascii="Arial" w:eastAsia="Times New Roman" w:hAnsi="Arial" w:cs="Arial"/>
          <w:kern w:val="0"/>
          <w:sz w:val="22"/>
          <w:szCs w:val="22"/>
          <w:lang w:eastAsia="en-GB"/>
          <w14:ligatures w14:val="none"/>
        </w:rPr>
        <w:t xml:space="preserve"> </w:t>
      </w:r>
    </w:p>
    <w:p w14:paraId="257A5B45" w14:textId="23F69A8C" w:rsidR="00051104" w:rsidRPr="000811F0" w:rsidRDefault="00051104" w:rsidP="00051104">
      <w:pPr>
        <w:numPr>
          <w:ilvl w:val="0"/>
          <w:numId w:val="17"/>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Excellent command of the relevant target languages.</w:t>
      </w:r>
    </w:p>
    <w:p w14:paraId="0A3901C0" w14:textId="54485E21" w:rsidR="00051104" w:rsidRPr="000811F0" w:rsidRDefault="00051104" w:rsidP="0064243A">
      <w:pPr>
        <w:numPr>
          <w:ilvl w:val="0"/>
          <w:numId w:val="17"/>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Previous experience</w:t>
      </w:r>
      <w:r w:rsidR="00F241FE">
        <w:rPr>
          <w:rFonts w:ascii="Arial" w:eastAsia="Times New Roman" w:hAnsi="Arial" w:cs="Arial"/>
          <w:kern w:val="0"/>
          <w:sz w:val="22"/>
          <w:szCs w:val="22"/>
          <w:lang w:eastAsia="en-GB"/>
          <w14:ligatures w14:val="none"/>
        </w:rPr>
        <w:t xml:space="preserve"> in</w:t>
      </w:r>
      <w:r w:rsidRPr="000811F0">
        <w:rPr>
          <w:rFonts w:ascii="Arial" w:eastAsia="Times New Roman" w:hAnsi="Arial" w:cs="Arial"/>
          <w:kern w:val="0"/>
          <w:sz w:val="22"/>
          <w:szCs w:val="22"/>
          <w:lang w:eastAsia="en-GB"/>
          <w14:ligatures w14:val="none"/>
        </w:rPr>
        <w:t xml:space="preserve"> translating educational, training or learning materials</w:t>
      </w:r>
      <w:r w:rsidR="0064243A" w:rsidRPr="000811F0">
        <w:rPr>
          <w:rFonts w:ascii="Arial" w:eastAsia="Times New Roman" w:hAnsi="Arial" w:cs="Arial"/>
          <w:kern w:val="0"/>
          <w:sz w:val="22"/>
          <w:szCs w:val="22"/>
          <w:lang w:eastAsia="en-GB"/>
          <w14:ligatures w14:val="none"/>
        </w:rPr>
        <w:t xml:space="preserve"> </w:t>
      </w:r>
      <w:r w:rsidRPr="000811F0">
        <w:rPr>
          <w:rFonts w:ascii="Arial" w:eastAsia="Times New Roman" w:hAnsi="Arial" w:cs="Arial"/>
          <w:kern w:val="0"/>
          <w:sz w:val="22"/>
          <w:szCs w:val="22"/>
          <w:lang w:eastAsia="en-GB"/>
          <w14:ligatures w14:val="none"/>
        </w:rPr>
        <w:t>into Macedonian minority languages, particularly Albanian and/or Turkish</w:t>
      </w:r>
    </w:p>
    <w:p w14:paraId="08519E04" w14:textId="77777777" w:rsidR="00051104" w:rsidRPr="000811F0" w:rsidRDefault="00051104" w:rsidP="00051104">
      <w:pPr>
        <w:spacing w:before="100" w:beforeAutospacing="1" w:after="100" w:afterAutospacing="1" w:line="240" w:lineRule="auto"/>
        <w:outlineLvl w:val="3"/>
        <w:rPr>
          <w:rFonts w:ascii="Arial" w:eastAsia="Times New Roman" w:hAnsi="Arial" w:cs="Arial"/>
          <w:b/>
          <w:bCs/>
          <w:kern w:val="0"/>
          <w:sz w:val="22"/>
          <w:szCs w:val="22"/>
          <w:lang w:eastAsia="en-GB"/>
          <w14:ligatures w14:val="none"/>
        </w:rPr>
      </w:pPr>
      <w:r w:rsidRPr="000811F0">
        <w:rPr>
          <w:rFonts w:ascii="Arial" w:eastAsia="Times New Roman" w:hAnsi="Arial" w:cs="Arial"/>
          <w:b/>
          <w:bCs/>
          <w:kern w:val="0"/>
          <w:sz w:val="22"/>
          <w:szCs w:val="22"/>
          <w:lang w:eastAsia="en-GB"/>
          <w14:ligatures w14:val="none"/>
        </w:rPr>
        <w:t>Desirable criteria</w:t>
      </w:r>
    </w:p>
    <w:p w14:paraId="3E27B939" w14:textId="77777777" w:rsidR="00051104" w:rsidRPr="000811F0" w:rsidRDefault="00051104" w:rsidP="00051104">
      <w:pPr>
        <w:numPr>
          <w:ilvl w:val="0"/>
          <w:numId w:val="18"/>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Understanding of the Macedonian education landscape, particularly primary education.</w:t>
      </w:r>
    </w:p>
    <w:p w14:paraId="46C67E8E" w14:textId="77777777" w:rsidR="00051104" w:rsidRPr="000811F0" w:rsidRDefault="00051104" w:rsidP="00051104">
      <w:pPr>
        <w:numPr>
          <w:ilvl w:val="0"/>
          <w:numId w:val="18"/>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Familiarity with digital literacy, cybersecurity, online safety, responsible use of AI or related topics.</w:t>
      </w:r>
    </w:p>
    <w:p w14:paraId="2941D000" w14:textId="77777777" w:rsidR="00051104" w:rsidRPr="000811F0" w:rsidRDefault="00051104" w:rsidP="00051104">
      <w:pPr>
        <w:numPr>
          <w:ilvl w:val="0"/>
          <w:numId w:val="18"/>
        </w:num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Previous teaching experience or experience working directly with schools, teachers or students.</w:t>
      </w:r>
    </w:p>
    <w:p w14:paraId="7F89EE75" w14:textId="462823D6" w:rsidR="00051104" w:rsidRPr="000811F0" w:rsidRDefault="00051104" w:rsidP="0005110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0811F0">
        <w:rPr>
          <w:rFonts w:ascii="Arial" w:eastAsia="Times New Roman" w:hAnsi="Arial" w:cs="Arial"/>
          <w:b/>
          <w:bCs/>
          <w:kern w:val="0"/>
          <w:sz w:val="22"/>
          <w:szCs w:val="22"/>
          <w:lang w:eastAsia="en-GB"/>
          <w14:ligatures w14:val="none"/>
        </w:rPr>
        <w:t>Application Requirements</w:t>
      </w:r>
    </w:p>
    <w:p w14:paraId="40FD7F24" w14:textId="02E9ECE3" w:rsidR="00827E24" w:rsidRPr="000811F0" w:rsidRDefault="00827E24" w:rsidP="00912C38">
      <w:pPr>
        <w:pStyle w:val="ListParagraph"/>
        <w:numPr>
          <w:ilvl w:val="0"/>
          <w:numId w:val="22"/>
        </w:num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b/>
          <w:bCs/>
          <w:kern w:val="0"/>
          <w:sz w:val="22"/>
          <w:szCs w:val="22"/>
          <w:lang w:eastAsia="en-GB"/>
          <w14:ligatures w14:val="none"/>
        </w:rPr>
        <w:t>For individual applicants:</w:t>
      </w:r>
      <w:r w:rsidRPr="000811F0">
        <w:rPr>
          <w:rFonts w:ascii="Arial" w:eastAsia="Times New Roman" w:hAnsi="Arial" w:cs="Arial"/>
          <w:kern w:val="0"/>
          <w:sz w:val="22"/>
          <w:szCs w:val="22"/>
          <w:lang w:eastAsia="en-GB"/>
          <w14:ligatures w14:val="none"/>
        </w:rPr>
        <w:t xml:space="preserve"> an up-to-date CV clearly demonstrating relevant qualifications. </w:t>
      </w:r>
    </w:p>
    <w:p w14:paraId="58034FDC" w14:textId="03B03A09" w:rsidR="00827E24" w:rsidRPr="000811F0" w:rsidRDefault="00827E24" w:rsidP="00912C38">
      <w:pPr>
        <w:pStyle w:val="ListParagraph"/>
        <w:numPr>
          <w:ilvl w:val="0"/>
          <w:numId w:val="22"/>
        </w:num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b/>
          <w:bCs/>
          <w:kern w:val="0"/>
          <w:sz w:val="22"/>
          <w:szCs w:val="22"/>
          <w:lang w:eastAsia="en-GB"/>
          <w14:ligatures w14:val="none"/>
        </w:rPr>
        <w:t>For companies:</w:t>
      </w:r>
      <w:r w:rsidRPr="000811F0">
        <w:rPr>
          <w:rFonts w:ascii="Arial" w:eastAsia="Times New Roman" w:hAnsi="Arial" w:cs="Arial"/>
          <w:kern w:val="0"/>
          <w:sz w:val="22"/>
          <w:szCs w:val="22"/>
          <w:lang w:eastAsia="en-GB"/>
          <w14:ligatures w14:val="none"/>
        </w:rPr>
        <w:t xml:space="preserve"> a company profile accompanied by CVs of all proposed team members who will be directly involved in the assignment, including translation, editing, proofreading and quality assurance. The role of each proposed team member should be clearly indicated. </w:t>
      </w:r>
    </w:p>
    <w:p w14:paraId="121B8537" w14:textId="5C902A06" w:rsidR="00827E24" w:rsidRPr="000811F0" w:rsidRDefault="00827E24" w:rsidP="00912C38">
      <w:pPr>
        <w:pStyle w:val="ListParagraph"/>
        <w:numPr>
          <w:ilvl w:val="0"/>
          <w:numId w:val="22"/>
        </w:num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b/>
          <w:bCs/>
          <w:kern w:val="0"/>
          <w:sz w:val="22"/>
          <w:szCs w:val="22"/>
          <w:lang w:eastAsia="en-GB"/>
          <w14:ligatures w14:val="none"/>
        </w:rPr>
        <w:t xml:space="preserve">A short </w:t>
      </w:r>
      <w:r w:rsidR="00A02532" w:rsidRPr="000811F0">
        <w:rPr>
          <w:rFonts w:ascii="Arial" w:eastAsia="Times New Roman" w:hAnsi="Arial" w:cs="Arial"/>
          <w:b/>
          <w:bCs/>
          <w:kern w:val="0"/>
          <w:sz w:val="22"/>
          <w:szCs w:val="22"/>
          <w:lang w:eastAsia="en-GB"/>
          <w14:ligatures w14:val="none"/>
        </w:rPr>
        <w:t>cover letter (both for individuals and companies)</w:t>
      </w:r>
      <w:r w:rsidRPr="000811F0">
        <w:rPr>
          <w:rFonts w:ascii="Arial" w:eastAsia="Times New Roman" w:hAnsi="Arial" w:cs="Arial"/>
          <w:kern w:val="0"/>
          <w:sz w:val="22"/>
          <w:szCs w:val="22"/>
          <w:lang w:eastAsia="en-GB"/>
          <w14:ligatures w14:val="none"/>
        </w:rPr>
        <w:t xml:space="preserve"> outlining the applicant’s relevant experience, proposed approach to quality assurance, and understanding of the assignment. </w:t>
      </w:r>
    </w:p>
    <w:p w14:paraId="44D23DBC" w14:textId="327ABB75" w:rsidR="00827E24" w:rsidRPr="000811F0" w:rsidRDefault="00827E24" w:rsidP="00912C38">
      <w:pPr>
        <w:pStyle w:val="ListParagraph"/>
        <w:numPr>
          <w:ilvl w:val="0"/>
          <w:numId w:val="22"/>
        </w:num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b/>
          <w:bCs/>
          <w:kern w:val="0"/>
          <w:sz w:val="22"/>
          <w:szCs w:val="22"/>
          <w:lang w:eastAsia="en-GB"/>
          <w14:ligatures w14:val="none"/>
        </w:rPr>
        <w:t>Confirmation of the language combination(s)</w:t>
      </w:r>
      <w:r w:rsidRPr="000811F0">
        <w:rPr>
          <w:rFonts w:ascii="Arial" w:eastAsia="Times New Roman" w:hAnsi="Arial" w:cs="Arial"/>
          <w:kern w:val="0"/>
          <w:sz w:val="22"/>
          <w:szCs w:val="22"/>
          <w:lang w:eastAsia="en-GB"/>
          <w14:ligatures w14:val="none"/>
        </w:rPr>
        <w:t xml:space="preserve"> for which the applicant is applying: </w:t>
      </w:r>
    </w:p>
    <w:p w14:paraId="50973C53" w14:textId="77777777" w:rsidR="00827E24" w:rsidRPr="00A76C24" w:rsidRDefault="00827E24" w:rsidP="00912C38">
      <w:pPr>
        <w:numPr>
          <w:ilvl w:val="0"/>
          <w:numId w:val="23"/>
        </w:numPr>
        <w:spacing w:before="100" w:beforeAutospacing="1" w:after="100" w:afterAutospacing="1" w:line="240" w:lineRule="auto"/>
        <w:rPr>
          <w:rFonts w:ascii="Arial" w:eastAsia="Times New Roman" w:hAnsi="Arial" w:cs="Arial"/>
          <w:kern w:val="0"/>
          <w:sz w:val="22"/>
          <w:szCs w:val="22"/>
          <w:lang w:eastAsia="en-GB"/>
          <w14:ligatures w14:val="none"/>
        </w:rPr>
      </w:pPr>
      <w:r w:rsidRPr="00A76C24">
        <w:rPr>
          <w:rFonts w:ascii="Arial" w:eastAsia="Times New Roman" w:hAnsi="Arial" w:cs="Arial"/>
          <w:kern w:val="0"/>
          <w:sz w:val="22"/>
          <w:szCs w:val="22"/>
          <w:lang w:eastAsia="en-GB"/>
          <w14:ligatures w14:val="none"/>
        </w:rPr>
        <w:t xml:space="preserve">Macedonian to Albanian; </w:t>
      </w:r>
    </w:p>
    <w:p w14:paraId="54F20CA0" w14:textId="77777777" w:rsidR="00827E24" w:rsidRPr="00A76C24" w:rsidRDefault="00827E24" w:rsidP="00912C38">
      <w:pPr>
        <w:numPr>
          <w:ilvl w:val="0"/>
          <w:numId w:val="23"/>
        </w:numPr>
        <w:spacing w:before="100" w:beforeAutospacing="1" w:after="100" w:afterAutospacing="1" w:line="240" w:lineRule="auto"/>
        <w:rPr>
          <w:rFonts w:ascii="Arial" w:eastAsia="Times New Roman" w:hAnsi="Arial" w:cs="Arial"/>
          <w:kern w:val="0"/>
          <w:sz w:val="22"/>
          <w:szCs w:val="22"/>
          <w:lang w:eastAsia="en-GB"/>
          <w14:ligatures w14:val="none"/>
        </w:rPr>
      </w:pPr>
      <w:r w:rsidRPr="00A76C24">
        <w:rPr>
          <w:rFonts w:ascii="Arial" w:eastAsia="Times New Roman" w:hAnsi="Arial" w:cs="Arial"/>
          <w:kern w:val="0"/>
          <w:sz w:val="22"/>
          <w:szCs w:val="22"/>
          <w:lang w:eastAsia="en-GB"/>
          <w14:ligatures w14:val="none"/>
        </w:rPr>
        <w:t xml:space="preserve">Macedonian to Turkish; </w:t>
      </w:r>
    </w:p>
    <w:p w14:paraId="64DB331C" w14:textId="77777777" w:rsidR="00827E24" w:rsidRPr="00A76C24" w:rsidRDefault="00827E24" w:rsidP="00912C38">
      <w:pPr>
        <w:numPr>
          <w:ilvl w:val="0"/>
          <w:numId w:val="23"/>
        </w:numPr>
        <w:spacing w:before="100" w:beforeAutospacing="1" w:after="100" w:afterAutospacing="1" w:line="240" w:lineRule="auto"/>
        <w:rPr>
          <w:rFonts w:ascii="Arial" w:eastAsia="Times New Roman" w:hAnsi="Arial" w:cs="Arial"/>
          <w:kern w:val="0"/>
          <w:sz w:val="22"/>
          <w:szCs w:val="22"/>
          <w:lang w:eastAsia="en-GB"/>
          <w14:ligatures w14:val="none"/>
        </w:rPr>
      </w:pPr>
      <w:r w:rsidRPr="00A76C24">
        <w:rPr>
          <w:rFonts w:ascii="Arial" w:eastAsia="Times New Roman" w:hAnsi="Arial" w:cs="Arial"/>
          <w:kern w:val="0"/>
          <w:sz w:val="22"/>
          <w:szCs w:val="22"/>
          <w:lang w:eastAsia="en-GB"/>
          <w14:ligatures w14:val="none"/>
        </w:rPr>
        <w:t xml:space="preserve">Serbian to Macedonian. </w:t>
      </w:r>
    </w:p>
    <w:p w14:paraId="4844A2F8" w14:textId="2AF8D9BD" w:rsidR="00827E24" w:rsidRPr="000811F0" w:rsidRDefault="00827E24" w:rsidP="00912C38">
      <w:pPr>
        <w:pStyle w:val="ListParagraph"/>
        <w:numPr>
          <w:ilvl w:val="0"/>
          <w:numId w:val="22"/>
        </w:num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b/>
          <w:bCs/>
          <w:kern w:val="0"/>
          <w:sz w:val="22"/>
          <w:szCs w:val="22"/>
          <w:lang w:eastAsia="en-GB"/>
          <w14:ligatures w14:val="none"/>
        </w:rPr>
        <w:t>Examples of previous similar work</w:t>
      </w:r>
      <w:r w:rsidRPr="000811F0">
        <w:rPr>
          <w:rFonts w:ascii="Arial" w:eastAsia="Times New Roman" w:hAnsi="Arial" w:cs="Arial"/>
          <w:kern w:val="0"/>
          <w:sz w:val="22"/>
          <w:szCs w:val="22"/>
          <w:lang w:eastAsia="en-GB"/>
          <w14:ligatures w14:val="none"/>
        </w:rPr>
        <w:t xml:space="preserve">, such as translation, editing or proofreading of educational, training or technical materials, where available. </w:t>
      </w:r>
    </w:p>
    <w:p w14:paraId="6919F35A" w14:textId="77777777" w:rsidR="00DD15BB" w:rsidRPr="000811F0" w:rsidRDefault="00DD15BB" w:rsidP="00DD15BB">
      <w:pPr>
        <w:pStyle w:val="ListParagraph"/>
        <w:spacing w:after="0" w:line="240" w:lineRule="auto"/>
        <w:rPr>
          <w:rFonts w:ascii="Arial" w:eastAsia="Times New Roman" w:hAnsi="Arial" w:cs="Arial"/>
          <w:kern w:val="0"/>
          <w:sz w:val="22"/>
          <w:szCs w:val="22"/>
          <w:lang w:eastAsia="en-GB"/>
          <w14:ligatures w14:val="none"/>
        </w:rPr>
      </w:pPr>
    </w:p>
    <w:p w14:paraId="4A463414" w14:textId="19BE0EA7" w:rsidR="006F4273" w:rsidRPr="000811F0" w:rsidRDefault="00827E24" w:rsidP="00DD15BB">
      <w:pPr>
        <w:pStyle w:val="ListParagraph"/>
        <w:numPr>
          <w:ilvl w:val="0"/>
          <w:numId w:val="22"/>
        </w:num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b/>
          <w:bCs/>
          <w:kern w:val="0"/>
          <w:sz w:val="22"/>
          <w:szCs w:val="22"/>
          <w:lang w:eastAsia="en-GB"/>
          <w14:ligatures w14:val="none"/>
        </w:rPr>
        <w:t xml:space="preserve">A financial offer </w:t>
      </w:r>
      <w:r w:rsidRPr="000811F0">
        <w:rPr>
          <w:rFonts w:ascii="Arial" w:eastAsia="Times New Roman" w:hAnsi="Arial" w:cs="Arial"/>
          <w:kern w:val="0"/>
          <w:sz w:val="22"/>
          <w:szCs w:val="22"/>
          <w:lang w:eastAsia="en-GB"/>
          <w14:ligatures w14:val="none"/>
        </w:rPr>
        <w:t>indicating an all-inclusive rate per page of 1,800 characters</w:t>
      </w:r>
      <w:r w:rsidR="00540A27" w:rsidRPr="000811F0">
        <w:rPr>
          <w:rFonts w:ascii="Arial" w:eastAsia="Times New Roman" w:hAnsi="Arial" w:cs="Arial"/>
          <w:kern w:val="0"/>
          <w:sz w:val="22"/>
          <w:szCs w:val="22"/>
          <w:lang w:eastAsia="en-GB"/>
          <w14:ligatures w14:val="none"/>
        </w:rPr>
        <w:t xml:space="preserve"> with spaces</w:t>
      </w:r>
      <w:r w:rsidRPr="000811F0">
        <w:rPr>
          <w:rFonts w:ascii="Arial" w:eastAsia="Times New Roman" w:hAnsi="Arial" w:cs="Arial"/>
          <w:kern w:val="0"/>
          <w:sz w:val="22"/>
          <w:szCs w:val="22"/>
          <w:lang w:eastAsia="en-GB"/>
          <w14:ligatures w14:val="none"/>
        </w:rPr>
        <w:t>, including translation, editing, proofreading, quality assurance and any applicable taxes</w:t>
      </w:r>
      <w:r w:rsidR="009C5E1E" w:rsidRPr="000811F0">
        <w:rPr>
          <w:rFonts w:ascii="Arial" w:eastAsia="Times New Roman" w:hAnsi="Arial" w:cs="Arial"/>
          <w:kern w:val="0"/>
          <w:sz w:val="22"/>
          <w:szCs w:val="22"/>
          <w:lang w:eastAsia="en-GB"/>
          <w14:ligatures w14:val="none"/>
        </w:rPr>
        <w:t>.</w:t>
      </w:r>
    </w:p>
    <w:p w14:paraId="0B579105" w14:textId="77777777" w:rsidR="000139F2" w:rsidRDefault="000139F2">
      <w:pPr>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br w:type="page"/>
      </w:r>
    </w:p>
    <w:p w14:paraId="34ED2541" w14:textId="77777777" w:rsidR="000139F2" w:rsidRDefault="000139F2" w:rsidP="0005110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p>
    <w:p w14:paraId="16B8E153" w14:textId="0DD163C5" w:rsidR="00051104" w:rsidRPr="000811F0" w:rsidRDefault="00051104" w:rsidP="0005110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0811F0">
        <w:rPr>
          <w:rFonts w:ascii="Arial" w:eastAsia="Times New Roman" w:hAnsi="Arial" w:cs="Arial"/>
          <w:b/>
          <w:bCs/>
          <w:kern w:val="0"/>
          <w:sz w:val="22"/>
          <w:szCs w:val="22"/>
          <w:lang w:eastAsia="en-GB"/>
          <w14:ligatures w14:val="none"/>
        </w:rPr>
        <w:t>Evaluation Criteria</w:t>
      </w:r>
    </w:p>
    <w:p w14:paraId="4DA8F0E3" w14:textId="77777777" w:rsidR="00051104" w:rsidRPr="000811F0" w:rsidRDefault="00051104" w:rsidP="00051104">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Applications will be evaluated against the following indicative criteria: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03"/>
        <w:gridCol w:w="1159"/>
      </w:tblGrid>
      <w:tr w:rsidR="00051104" w:rsidRPr="000811F0" w14:paraId="465A62BF" w14:textId="77777777" w:rsidTr="00096932">
        <w:trPr>
          <w:tblCellSpacing w:w="15" w:type="dxa"/>
        </w:trPr>
        <w:tc>
          <w:tcPr>
            <w:tcW w:w="0" w:type="auto"/>
            <w:vAlign w:val="center"/>
            <w:hideMark/>
          </w:tcPr>
          <w:p w14:paraId="652E1618" w14:textId="77777777" w:rsidR="00051104" w:rsidRPr="000811F0" w:rsidRDefault="00051104" w:rsidP="00051104">
            <w:pPr>
              <w:spacing w:after="0" w:line="240" w:lineRule="auto"/>
              <w:jc w:val="center"/>
              <w:rPr>
                <w:rFonts w:ascii="Arial" w:eastAsia="Times New Roman" w:hAnsi="Arial" w:cs="Arial"/>
                <w:b/>
                <w:bCs/>
                <w:kern w:val="0"/>
                <w:sz w:val="22"/>
                <w:szCs w:val="22"/>
                <w:lang w:eastAsia="en-GB"/>
                <w14:ligatures w14:val="none"/>
              </w:rPr>
            </w:pPr>
            <w:r w:rsidRPr="000811F0">
              <w:rPr>
                <w:rFonts w:ascii="Arial" w:eastAsia="Times New Roman" w:hAnsi="Arial" w:cs="Arial"/>
                <w:b/>
                <w:bCs/>
                <w:kern w:val="0"/>
                <w:sz w:val="22"/>
                <w:szCs w:val="22"/>
                <w:lang w:eastAsia="en-GB"/>
                <w14:ligatures w14:val="none"/>
              </w:rPr>
              <w:t>Criterion</w:t>
            </w:r>
          </w:p>
        </w:tc>
        <w:tc>
          <w:tcPr>
            <w:tcW w:w="0" w:type="auto"/>
            <w:vAlign w:val="center"/>
            <w:hideMark/>
          </w:tcPr>
          <w:p w14:paraId="34128A8F" w14:textId="77777777" w:rsidR="00051104" w:rsidRPr="000811F0" w:rsidRDefault="00051104" w:rsidP="00051104">
            <w:pPr>
              <w:spacing w:after="0" w:line="240" w:lineRule="auto"/>
              <w:jc w:val="center"/>
              <w:rPr>
                <w:rFonts w:ascii="Arial" w:eastAsia="Times New Roman" w:hAnsi="Arial" w:cs="Arial"/>
                <w:b/>
                <w:bCs/>
                <w:kern w:val="0"/>
                <w:sz w:val="22"/>
                <w:szCs w:val="22"/>
                <w:lang w:eastAsia="en-GB"/>
                <w14:ligatures w14:val="none"/>
              </w:rPr>
            </w:pPr>
            <w:r w:rsidRPr="000811F0">
              <w:rPr>
                <w:rFonts w:ascii="Arial" w:eastAsia="Times New Roman" w:hAnsi="Arial" w:cs="Arial"/>
                <w:b/>
                <w:bCs/>
                <w:kern w:val="0"/>
                <w:sz w:val="22"/>
                <w:szCs w:val="22"/>
                <w:lang w:eastAsia="en-GB"/>
                <w14:ligatures w14:val="none"/>
              </w:rPr>
              <w:t>Weighting</w:t>
            </w:r>
          </w:p>
        </w:tc>
      </w:tr>
      <w:tr w:rsidR="00051104" w:rsidRPr="000811F0" w14:paraId="4C0FA97C" w14:textId="77777777" w:rsidTr="00096932">
        <w:trPr>
          <w:tblCellSpacing w:w="15" w:type="dxa"/>
        </w:trPr>
        <w:tc>
          <w:tcPr>
            <w:tcW w:w="0" w:type="auto"/>
            <w:vAlign w:val="center"/>
            <w:hideMark/>
          </w:tcPr>
          <w:p w14:paraId="148B0837" w14:textId="4DBBB9FB" w:rsidR="00051104" w:rsidRPr="000811F0" w:rsidRDefault="002645F5" w:rsidP="00051104">
            <w:p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At least 5 years</w:t>
            </w:r>
            <w:r w:rsidR="00051104" w:rsidRPr="000811F0">
              <w:rPr>
                <w:rFonts w:ascii="Arial" w:eastAsia="Times New Roman" w:hAnsi="Arial" w:cs="Arial"/>
                <w:kern w:val="0"/>
                <w:sz w:val="22"/>
                <w:szCs w:val="22"/>
                <w:lang w:eastAsia="en-GB"/>
                <w14:ligatures w14:val="none"/>
              </w:rPr>
              <w:t xml:space="preserve"> professional experience in translation, editing and proofreading</w:t>
            </w:r>
          </w:p>
        </w:tc>
        <w:tc>
          <w:tcPr>
            <w:tcW w:w="0" w:type="auto"/>
            <w:vAlign w:val="center"/>
            <w:hideMark/>
          </w:tcPr>
          <w:p w14:paraId="34C6DCC1" w14:textId="70B5F17B" w:rsidR="00051104" w:rsidRPr="000811F0" w:rsidRDefault="004A1891" w:rsidP="00051104">
            <w:p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2</w:t>
            </w:r>
            <w:r w:rsidR="00051104" w:rsidRPr="000811F0">
              <w:rPr>
                <w:rFonts w:ascii="Arial" w:eastAsia="Times New Roman" w:hAnsi="Arial" w:cs="Arial"/>
                <w:kern w:val="0"/>
                <w:sz w:val="22"/>
                <w:szCs w:val="22"/>
                <w:lang w:eastAsia="en-GB"/>
                <w14:ligatures w14:val="none"/>
              </w:rPr>
              <w:t>0%</w:t>
            </w:r>
          </w:p>
        </w:tc>
      </w:tr>
      <w:tr w:rsidR="00051104" w:rsidRPr="000811F0" w14:paraId="3CEEEE74" w14:textId="77777777" w:rsidTr="00096932">
        <w:trPr>
          <w:tblCellSpacing w:w="15" w:type="dxa"/>
        </w:trPr>
        <w:tc>
          <w:tcPr>
            <w:tcW w:w="0" w:type="auto"/>
            <w:vAlign w:val="center"/>
            <w:hideMark/>
          </w:tcPr>
          <w:p w14:paraId="0FE5DDEE" w14:textId="39A42BB2" w:rsidR="00051104" w:rsidRPr="000811F0" w:rsidRDefault="004A1891" w:rsidP="00051104">
            <w:p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Previous experience translating educational, training or learning materials into Macedonian minority languages, particularly Albanian and/or Turkish</w:t>
            </w:r>
          </w:p>
        </w:tc>
        <w:tc>
          <w:tcPr>
            <w:tcW w:w="0" w:type="auto"/>
            <w:vAlign w:val="center"/>
            <w:hideMark/>
          </w:tcPr>
          <w:p w14:paraId="007FABD0" w14:textId="18664587" w:rsidR="00051104" w:rsidRPr="000811F0" w:rsidRDefault="004A1891" w:rsidP="00051104">
            <w:p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20</w:t>
            </w:r>
            <w:r w:rsidR="00051104" w:rsidRPr="000811F0">
              <w:rPr>
                <w:rFonts w:ascii="Arial" w:eastAsia="Times New Roman" w:hAnsi="Arial" w:cs="Arial"/>
                <w:kern w:val="0"/>
                <w:sz w:val="22"/>
                <w:szCs w:val="22"/>
                <w:lang w:eastAsia="en-GB"/>
                <w14:ligatures w14:val="none"/>
              </w:rPr>
              <w:t>%</w:t>
            </w:r>
          </w:p>
        </w:tc>
      </w:tr>
      <w:tr w:rsidR="00051104" w:rsidRPr="000811F0" w14:paraId="3B5C85E9" w14:textId="77777777" w:rsidTr="00096932">
        <w:trPr>
          <w:tblCellSpacing w:w="15" w:type="dxa"/>
        </w:trPr>
        <w:tc>
          <w:tcPr>
            <w:tcW w:w="0" w:type="auto"/>
            <w:vAlign w:val="center"/>
            <w:hideMark/>
          </w:tcPr>
          <w:p w14:paraId="015196E9" w14:textId="77777777" w:rsidR="00051104" w:rsidRPr="000811F0" w:rsidRDefault="00051104" w:rsidP="00051104">
            <w:p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Familiarity with cybersecurity, digital literacy, online safety, AI or related topics</w:t>
            </w:r>
          </w:p>
        </w:tc>
        <w:tc>
          <w:tcPr>
            <w:tcW w:w="0" w:type="auto"/>
            <w:vAlign w:val="center"/>
            <w:hideMark/>
          </w:tcPr>
          <w:p w14:paraId="32171A66" w14:textId="42778DFF" w:rsidR="00051104" w:rsidRPr="000811F0" w:rsidRDefault="00716E0E" w:rsidP="00051104">
            <w:p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10</w:t>
            </w:r>
            <w:r w:rsidR="00051104" w:rsidRPr="000811F0">
              <w:rPr>
                <w:rFonts w:ascii="Arial" w:eastAsia="Times New Roman" w:hAnsi="Arial" w:cs="Arial"/>
                <w:kern w:val="0"/>
                <w:sz w:val="22"/>
                <w:szCs w:val="22"/>
                <w:lang w:eastAsia="en-GB"/>
                <w14:ligatures w14:val="none"/>
              </w:rPr>
              <w:t>%</w:t>
            </w:r>
          </w:p>
        </w:tc>
      </w:tr>
      <w:tr w:rsidR="00051104" w:rsidRPr="000811F0" w14:paraId="53A671CD" w14:textId="77777777" w:rsidTr="00096932">
        <w:trPr>
          <w:tblCellSpacing w:w="15" w:type="dxa"/>
        </w:trPr>
        <w:tc>
          <w:tcPr>
            <w:tcW w:w="0" w:type="auto"/>
            <w:vAlign w:val="center"/>
            <w:hideMark/>
          </w:tcPr>
          <w:p w14:paraId="678A0C3A" w14:textId="77777777" w:rsidR="00051104" w:rsidRPr="000811F0" w:rsidRDefault="00051104" w:rsidP="00051104">
            <w:p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Teaching experience or direct experience working with schools, teachers or students</w:t>
            </w:r>
          </w:p>
        </w:tc>
        <w:tc>
          <w:tcPr>
            <w:tcW w:w="0" w:type="auto"/>
            <w:vAlign w:val="center"/>
            <w:hideMark/>
          </w:tcPr>
          <w:p w14:paraId="360407A7" w14:textId="4998ACEF" w:rsidR="00051104" w:rsidRPr="000811F0" w:rsidRDefault="00716E0E" w:rsidP="00051104">
            <w:p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10</w:t>
            </w:r>
            <w:r w:rsidR="00051104" w:rsidRPr="000811F0">
              <w:rPr>
                <w:rFonts w:ascii="Arial" w:eastAsia="Times New Roman" w:hAnsi="Arial" w:cs="Arial"/>
                <w:kern w:val="0"/>
                <w:sz w:val="22"/>
                <w:szCs w:val="22"/>
                <w:lang w:eastAsia="en-GB"/>
                <w14:ligatures w14:val="none"/>
              </w:rPr>
              <w:t>%</w:t>
            </w:r>
          </w:p>
        </w:tc>
      </w:tr>
      <w:tr w:rsidR="00C35F6F" w:rsidRPr="000811F0" w14:paraId="5F3DF1A2" w14:textId="77777777" w:rsidTr="00096932">
        <w:trPr>
          <w:tblCellSpacing w:w="15" w:type="dxa"/>
        </w:trPr>
        <w:tc>
          <w:tcPr>
            <w:tcW w:w="0" w:type="auto"/>
            <w:vAlign w:val="center"/>
          </w:tcPr>
          <w:p w14:paraId="2357BBC9" w14:textId="7A9DE200" w:rsidR="00C35F6F" w:rsidRPr="000811F0" w:rsidRDefault="00C35F6F" w:rsidP="00051104">
            <w:p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 xml:space="preserve">Financial offer </w:t>
            </w:r>
            <w:r w:rsidR="000A09F2" w:rsidRPr="000811F0">
              <w:rPr>
                <w:rFonts w:ascii="Arial" w:eastAsia="Times New Roman" w:hAnsi="Arial" w:cs="Arial"/>
                <w:kern w:val="0"/>
                <w:sz w:val="22"/>
                <w:szCs w:val="22"/>
                <w:lang w:eastAsia="en-GB"/>
                <w14:ligatures w14:val="none"/>
              </w:rPr>
              <w:t>in EUR</w:t>
            </w:r>
            <w:r w:rsidR="00716E0E" w:rsidRPr="000811F0">
              <w:rPr>
                <w:rFonts w:ascii="Arial" w:eastAsia="Times New Roman" w:hAnsi="Arial" w:cs="Arial"/>
                <w:kern w:val="0"/>
                <w:sz w:val="22"/>
                <w:szCs w:val="22"/>
                <w:lang w:eastAsia="en-GB"/>
                <w14:ligatures w14:val="none"/>
              </w:rPr>
              <w:t xml:space="preserve"> (all inclusive price per page comprising translation, proofreading and editing</w:t>
            </w:r>
            <w:r w:rsidR="00D92E91" w:rsidRPr="000811F0">
              <w:rPr>
                <w:rFonts w:ascii="Arial" w:eastAsia="Times New Roman" w:hAnsi="Arial" w:cs="Arial"/>
                <w:kern w:val="0"/>
                <w:sz w:val="22"/>
                <w:szCs w:val="22"/>
                <w:lang w:eastAsia="en-GB"/>
                <w14:ligatures w14:val="none"/>
              </w:rPr>
              <w:t xml:space="preserve"> inclusive of any local taxes, e.g. VAT where relevant)</w:t>
            </w:r>
          </w:p>
        </w:tc>
        <w:tc>
          <w:tcPr>
            <w:tcW w:w="0" w:type="auto"/>
            <w:vAlign w:val="center"/>
          </w:tcPr>
          <w:p w14:paraId="77CBC47D" w14:textId="308DD696" w:rsidR="00C35F6F" w:rsidRPr="000811F0" w:rsidRDefault="00716E0E" w:rsidP="00051104">
            <w:pPr>
              <w:spacing w:after="0"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40%</w:t>
            </w:r>
          </w:p>
        </w:tc>
      </w:tr>
    </w:tbl>
    <w:p w14:paraId="3368A109" w14:textId="77777777" w:rsidR="00051104" w:rsidRPr="000811F0" w:rsidRDefault="00051104" w:rsidP="00051104">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The British Council reserves the right to request additional information, clarification, references or a short translation sample as part of the evaluation process.</w:t>
      </w:r>
    </w:p>
    <w:p w14:paraId="4FF6AEC2" w14:textId="3E4FE790" w:rsidR="00051104" w:rsidRPr="000811F0" w:rsidRDefault="00051104" w:rsidP="0005110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0811F0">
        <w:rPr>
          <w:rFonts w:ascii="Arial" w:eastAsia="Times New Roman" w:hAnsi="Arial" w:cs="Arial"/>
          <w:b/>
          <w:bCs/>
          <w:kern w:val="0"/>
          <w:sz w:val="22"/>
          <w:szCs w:val="22"/>
          <w:lang w:eastAsia="en-GB"/>
          <w14:ligatures w14:val="none"/>
        </w:rPr>
        <w:t>Duration and Timeline</w:t>
      </w:r>
    </w:p>
    <w:p w14:paraId="309BCF59" w14:textId="77777777" w:rsidR="00AE261E" w:rsidRPr="000811F0" w:rsidRDefault="00AE261E" w:rsidP="00051104">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 xml:space="preserve">The assignment is expected to take place between </w:t>
      </w:r>
      <w:r w:rsidRPr="00350CB3">
        <w:rPr>
          <w:rFonts w:ascii="Arial" w:eastAsia="Times New Roman" w:hAnsi="Arial" w:cs="Arial"/>
          <w:kern w:val="0"/>
          <w:sz w:val="22"/>
          <w:szCs w:val="22"/>
          <w:lang w:eastAsia="en-GB"/>
          <w14:ligatures w14:val="none"/>
        </w:rPr>
        <w:t>20 June and 31 July 2026.</w:t>
      </w:r>
      <w:r w:rsidRPr="000811F0">
        <w:rPr>
          <w:rFonts w:ascii="Arial" w:eastAsia="Times New Roman" w:hAnsi="Arial" w:cs="Arial"/>
          <w:kern w:val="0"/>
          <w:sz w:val="22"/>
          <w:szCs w:val="22"/>
          <w:lang w:eastAsia="en-GB"/>
          <w14:ligatures w14:val="none"/>
        </w:rPr>
        <w:t xml:space="preserve"> Specific deadlines will be agreed with the selected service provider/consultant based on the volume, format and complexity of the materials to be translated, edited and proofread.</w:t>
      </w:r>
    </w:p>
    <w:p w14:paraId="6E7A0CD3" w14:textId="154FC741" w:rsidR="00051104" w:rsidRPr="000811F0" w:rsidRDefault="00051104" w:rsidP="00051104">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The selected service provider/consultant must be able to work within tight deadlines and provide revised versions where required.</w:t>
      </w:r>
    </w:p>
    <w:p w14:paraId="5B4AE87F" w14:textId="0045C3ED" w:rsidR="00051104" w:rsidRPr="000811F0" w:rsidRDefault="00051104" w:rsidP="0005110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0811F0">
        <w:rPr>
          <w:rFonts w:ascii="Arial" w:eastAsia="Times New Roman" w:hAnsi="Arial" w:cs="Arial"/>
          <w:b/>
          <w:bCs/>
          <w:kern w:val="0"/>
          <w:sz w:val="22"/>
          <w:szCs w:val="22"/>
          <w:lang w:eastAsia="en-GB"/>
          <w14:ligatures w14:val="none"/>
        </w:rPr>
        <w:t>Reporting and Coordination</w:t>
      </w:r>
    </w:p>
    <w:p w14:paraId="63C63510" w14:textId="77777777" w:rsidR="00051104" w:rsidRPr="000811F0" w:rsidRDefault="00051104" w:rsidP="00051104">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The selected service provider/consultant will report to the British Council designated programme representative. Regular communication may be required with programme staff, content experts, instructional designers or education specialists to ensure accuracy and consistency of translated materials.</w:t>
      </w:r>
    </w:p>
    <w:p w14:paraId="45EE9A5A" w14:textId="77777777" w:rsidR="00051104" w:rsidRPr="000811F0" w:rsidRDefault="00051104" w:rsidP="00051104">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All questions related to terminology, context or interpretation of technical content should be raised with the British Council before finalising the translation.</w:t>
      </w:r>
    </w:p>
    <w:p w14:paraId="6DA44BFB" w14:textId="4D8019B8" w:rsidR="00051104" w:rsidRPr="000811F0" w:rsidRDefault="00051104" w:rsidP="0005110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0811F0">
        <w:rPr>
          <w:rFonts w:ascii="Arial" w:eastAsia="Times New Roman" w:hAnsi="Arial" w:cs="Arial"/>
          <w:b/>
          <w:bCs/>
          <w:kern w:val="0"/>
          <w:sz w:val="22"/>
          <w:szCs w:val="22"/>
          <w:lang w:eastAsia="en-GB"/>
          <w14:ligatures w14:val="none"/>
        </w:rPr>
        <w:t>Quality Assurance</w:t>
      </w:r>
    </w:p>
    <w:p w14:paraId="5303BB7E" w14:textId="77777777" w:rsidR="00051104" w:rsidRPr="000811F0" w:rsidRDefault="00051104" w:rsidP="00051104">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All translated materials must be accurate, clear, consistent and suitable for the intended target audience. The selected service provider/consultant will be expected to conduct internal quality checks before submission.</w:t>
      </w:r>
    </w:p>
    <w:p w14:paraId="513CAC69" w14:textId="77777777" w:rsidR="00051104" w:rsidRPr="000811F0" w:rsidRDefault="00051104" w:rsidP="00051104">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The British Council may request revisions if the submitted materials do not meet the required quality standards or if further adaptation is needed to align with the programme context.</w:t>
      </w:r>
    </w:p>
    <w:p w14:paraId="2CCBF88C" w14:textId="77777777" w:rsidR="000139F2" w:rsidRDefault="000139F2">
      <w:pPr>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br w:type="page"/>
      </w:r>
    </w:p>
    <w:p w14:paraId="42BAA825" w14:textId="77777777" w:rsidR="000139F2" w:rsidRDefault="000139F2" w:rsidP="0005110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p>
    <w:p w14:paraId="1FAF179B" w14:textId="280AD5D9" w:rsidR="00051104" w:rsidRPr="000811F0" w:rsidRDefault="00051104" w:rsidP="0005110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0811F0">
        <w:rPr>
          <w:rFonts w:ascii="Arial" w:eastAsia="Times New Roman" w:hAnsi="Arial" w:cs="Arial"/>
          <w:b/>
          <w:bCs/>
          <w:kern w:val="0"/>
          <w:sz w:val="22"/>
          <w:szCs w:val="22"/>
          <w:lang w:eastAsia="en-GB"/>
          <w14:ligatures w14:val="none"/>
        </w:rPr>
        <w:t>Confidentiality and Intellectual Property</w:t>
      </w:r>
    </w:p>
    <w:p w14:paraId="1B295886" w14:textId="77777777" w:rsidR="00051104" w:rsidRPr="000811F0" w:rsidRDefault="00051104" w:rsidP="00051104">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All materials shared under this assignment must be treated as confidential and may not be shared, reproduced or used for any purpose other than the delivery of this assignment without prior written approval from the British Council.</w:t>
      </w:r>
    </w:p>
    <w:p w14:paraId="1C35BD89" w14:textId="77777777" w:rsidR="00051104" w:rsidRPr="000811F0" w:rsidRDefault="00051104" w:rsidP="00051104">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All translated, edited and proofread materials produced under this assignment will remain the property of the British Council, unless otherwise agreed in writing.</w:t>
      </w:r>
    </w:p>
    <w:p w14:paraId="54B4F4BB" w14:textId="1382C5F1" w:rsidR="00051104" w:rsidRPr="000811F0" w:rsidRDefault="00051104" w:rsidP="0005110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0811F0">
        <w:rPr>
          <w:rFonts w:ascii="Arial" w:eastAsia="Times New Roman" w:hAnsi="Arial" w:cs="Arial"/>
          <w:b/>
          <w:bCs/>
          <w:kern w:val="0"/>
          <w:sz w:val="22"/>
          <w:szCs w:val="22"/>
          <w:lang w:eastAsia="en-GB"/>
          <w14:ligatures w14:val="none"/>
        </w:rPr>
        <w:t>Payment</w:t>
      </w:r>
    </w:p>
    <w:p w14:paraId="69984307" w14:textId="2FD7746E" w:rsidR="000A5204" w:rsidRPr="000811F0" w:rsidRDefault="00051104" w:rsidP="00031C1D">
      <w:pPr>
        <w:spacing w:before="100" w:beforeAutospacing="1" w:after="100" w:afterAutospacing="1" w:line="240" w:lineRule="auto"/>
        <w:rPr>
          <w:rFonts w:ascii="Arial" w:eastAsia="Times New Roman" w:hAnsi="Arial" w:cs="Arial"/>
          <w:kern w:val="0"/>
          <w:sz w:val="22"/>
          <w:szCs w:val="22"/>
          <w:lang w:eastAsia="en-GB"/>
          <w14:ligatures w14:val="none"/>
        </w:rPr>
      </w:pPr>
      <w:r w:rsidRPr="000811F0">
        <w:rPr>
          <w:rFonts w:ascii="Arial" w:eastAsia="Times New Roman" w:hAnsi="Arial" w:cs="Arial"/>
          <w:kern w:val="0"/>
          <w:sz w:val="22"/>
          <w:szCs w:val="22"/>
          <w:lang w:eastAsia="en-GB"/>
          <w14:ligatures w14:val="none"/>
        </w:rPr>
        <w:t>Payment will be made upon satisfactory completion and approval of agreed deliverables, in line with the agreed financial offer and payment schedule. The British Council reserves the right to withhold payment or request revisions if deliverables do not meet the agreed quality requirements.</w:t>
      </w:r>
    </w:p>
    <w:sectPr w:rsidR="000A5204" w:rsidRPr="000811F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1363" w14:textId="77777777" w:rsidR="00505F43" w:rsidRDefault="00505F43" w:rsidP="00E520E7">
      <w:pPr>
        <w:spacing w:after="0" w:line="240" w:lineRule="auto"/>
      </w:pPr>
      <w:r>
        <w:separator/>
      </w:r>
    </w:p>
  </w:endnote>
  <w:endnote w:type="continuationSeparator" w:id="0">
    <w:p w14:paraId="1DFD5B00" w14:textId="77777777" w:rsidR="00505F43" w:rsidRDefault="00505F43" w:rsidP="00E52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83549"/>
      <w:docPartObj>
        <w:docPartGallery w:val="Page Numbers (Bottom of Page)"/>
        <w:docPartUnique/>
      </w:docPartObj>
    </w:sdtPr>
    <w:sdtEndPr>
      <w:rPr>
        <w:noProof/>
      </w:rPr>
    </w:sdtEndPr>
    <w:sdtContent>
      <w:p w14:paraId="39E18541" w14:textId="2A7236AE" w:rsidR="000811F0" w:rsidRDefault="000811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373B8B" w14:textId="77777777" w:rsidR="000811F0" w:rsidRDefault="00081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BCDF9" w14:textId="77777777" w:rsidR="00505F43" w:rsidRDefault="00505F43" w:rsidP="00E520E7">
      <w:pPr>
        <w:spacing w:after="0" w:line="240" w:lineRule="auto"/>
      </w:pPr>
      <w:r>
        <w:separator/>
      </w:r>
    </w:p>
  </w:footnote>
  <w:footnote w:type="continuationSeparator" w:id="0">
    <w:p w14:paraId="2CF1E7A1" w14:textId="77777777" w:rsidR="00505F43" w:rsidRDefault="00505F43" w:rsidP="00E52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3403" w14:textId="1068D17A" w:rsidR="00E520E7" w:rsidRDefault="00E520E7">
    <w:pPr>
      <w:pStyle w:val="Header"/>
    </w:pPr>
    <w:r>
      <w:rPr>
        <w:noProof/>
      </w:rPr>
      <w:drawing>
        <wp:anchor distT="0" distB="0" distL="114300" distR="114300" simplePos="0" relativeHeight="251658240" behindDoc="1" locked="0" layoutInCell="1" allowOverlap="1" wp14:anchorId="6C45F398" wp14:editId="1AD12200">
          <wp:simplePos x="0" y="0"/>
          <wp:positionH relativeFrom="column">
            <wp:posOffset>-19685</wp:posOffset>
          </wp:positionH>
          <wp:positionV relativeFrom="paragraph">
            <wp:posOffset>71755</wp:posOffset>
          </wp:positionV>
          <wp:extent cx="1371600" cy="371475"/>
          <wp:effectExtent l="0" t="0" r="0" b="9525"/>
          <wp:wrapThrough wrapText="bothSides">
            <wp:wrapPolygon edited="0">
              <wp:start x="0" y="0"/>
              <wp:lineTo x="0" y="21046"/>
              <wp:lineTo x="21300" y="21046"/>
              <wp:lineTo x="21300" y="0"/>
              <wp:lineTo x="0" y="0"/>
            </wp:wrapPolygon>
          </wp:wrapThrough>
          <wp:docPr id="44674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F5E"/>
    <w:multiLevelType w:val="multilevel"/>
    <w:tmpl w:val="BB0A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B0536"/>
    <w:multiLevelType w:val="multilevel"/>
    <w:tmpl w:val="4ED4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54B"/>
    <w:multiLevelType w:val="multilevel"/>
    <w:tmpl w:val="B492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F20A0"/>
    <w:multiLevelType w:val="multilevel"/>
    <w:tmpl w:val="B4C6903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3182739"/>
    <w:multiLevelType w:val="multilevel"/>
    <w:tmpl w:val="C8FAD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C0E57"/>
    <w:multiLevelType w:val="multilevel"/>
    <w:tmpl w:val="BDEE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71ED5"/>
    <w:multiLevelType w:val="multilevel"/>
    <w:tmpl w:val="FA54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54669"/>
    <w:multiLevelType w:val="multilevel"/>
    <w:tmpl w:val="EF6C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F6C2E"/>
    <w:multiLevelType w:val="multilevel"/>
    <w:tmpl w:val="9F0C41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570E9"/>
    <w:multiLevelType w:val="multilevel"/>
    <w:tmpl w:val="CC08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72CB6"/>
    <w:multiLevelType w:val="multilevel"/>
    <w:tmpl w:val="FBA0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A5F12"/>
    <w:multiLevelType w:val="multilevel"/>
    <w:tmpl w:val="EEDA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C7DC5"/>
    <w:multiLevelType w:val="multilevel"/>
    <w:tmpl w:val="79FC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D7A36"/>
    <w:multiLevelType w:val="multilevel"/>
    <w:tmpl w:val="9074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63217"/>
    <w:multiLevelType w:val="multilevel"/>
    <w:tmpl w:val="ADC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024B4"/>
    <w:multiLevelType w:val="multilevel"/>
    <w:tmpl w:val="B3F2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4084A"/>
    <w:multiLevelType w:val="multilevel"/>
    <w:tmpl w:val="63DA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160AFE"/>
    <w:multiLevelType w:val="multilevel"/>
    <w:tmpl w:val="B3F2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90DF6"/>
    <w:multiLevelType w:val="multilevel"/>
    <w:tmpl w:val="ADB6A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EF5F06"/>
    <w:multiLevelType w:val="multilevel"/>
    <w:tmpl w:val="59D01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62700"/>
    <w:multiLevelType w:val="multilevel"/>
    <w:tmpl w:val="A946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22DB3"/>
    <w:multiLevelType w:val="multilevel"/>
    <w:tmpl w:val="AE0C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DD4B00"/>
    <w:multiLevelType w:val="multilevel"/>
    <w:tmpl w:val="EE9C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98009">
    <w:abstractNumId w:val="14"/>
  </w:num>
  <w:num w:numId="2" w16cid:durableId="1877309447">
    <w:abstractNumId w:val="6"/>
  </w:num>
  <w:num w:numId="3" w16cid:durableId="1477213405">
    <w:abstractNumId w:val="22"/>
  </w:num>
  <w:num w:numId="4" w16cid:durableId="383217964">
    <w:abstractNumId w:val="19"/>
  </w:num>
  <w:num w:numId="5" w16cid:durableId="793601721">
    <w:abstractNumId w:val="21"/>
  </w:num>
  <w:num w:numId="6" w16cid:durableId="1529022995">
    <w:abstractNumId w:val="2"/>
  </w:num>
  <w:num w:numId="7" w16cid:durableId="161898939">
    <w:abstractNumId w:val="11"/>
  </w:num>
  <w:num w:numId="8" w16cid:durableId="351807390">
    <w:abstractNumId w:val="20"/>
  </w:num>
  <w:num w:numId="9" w16cid:durableId="1504392726">
    <w:abstractNumId w:val="4"/>
  </w:num>
  <w:num w:numId="10" w16cid:durableId="1164515410">
    <w:abstractNumId w:val="10"/>
  </w:num>
  <w:num w:numId="11" w16cid:durableId="573049128">
    <w:abstractNumId w:val="9"/>
  </w:num>
  <w:num w:numId="12" w16cid:durableId="825628836">
    <w:abstractNumId w:val="16"/>
  </w:num>
  <w:num w:numId="13" w16cid:durableId="1879009971">
    <w:abstractNumId w:val="0"/>
  </w:num>
  <w:num w:numId="14" w16cid:durableId="250703998">
    <w:abstractNumId w:val="18"/>
  </w:num>
  <w:num w:numId="15" w16cid:durableId="123817777">
    <w:abstractNumId w:val="13"/>
  </w:num>
  <w:num w:numId="16" w16cid:durableId="1970739326">
    <w:abstractNumId w:val="8"/>
  </w:num>
  <w:num w:numId="17" w16cid:durableId="2116634689">
    <w:abstractNumId w:val="1"/>
  </w:num>
  <w:num w:numId="18" w16cid:durableId="1040126694">
    <w:abstractNumId w:val="7"/>
  </w:num>
  <w:num w:numId="19" w16cid:durableId="48234739">
    <w:abstractNumId w:val="12"/>
  </w:num>
  <w:num w:numId="20" w16cid:durableId="1587575703">
    <w:abstractNumId w:val="5"/>
  </w:num>
  <w:num w:numId="21" w16cid:durableId="778572182">
    <w:abstractNumId w:val="17"/>
  </w:num>
  <w:num w:numId="22" w16cid:durableId="1975139857">
    <w:abstractNumId w:val="15"/>
  </w:num>
  <w:num w:numId="23" w16cid:durableId="1299337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04"/>
    <w:rsid w:val="000139F2"/>
    <w:rsid w:val="00031C1D"/>
    <w:rsid w:val="00051104"/>
    <w:rsid w:val="00074542"/>
    <w:rsid w:val="000811F0"/>
    <w:rsid w:val="00096932"/>
    <w:rsid w:val="00096FC8"/>
    <w:rsid w:val="000A09F2"/>
    <w:rsid w:val="000A5204"/>
    <w:rsid w:val="000A7218"/>
    <w:rsid w:val="0017307F"/>
    <w:rsid w:val="00226129"/>
    <w:rsid w:val="002645F5"/>
    <w:rsid w:val="002736D0"/>
    <w:rsid w:val="002A1282"/>
    <w:rsid w:val="002C7B70"/>
    <w:rsid w:val="002E7438"/>
    <w:rsid w:val="00350CB3"/>
    <w:rsid w:val="00363FAB"/>
    <w:rsid w:val="0037200F"/>
    <w:rsid w:val="00400AD3"/>
    <w:rsid w:val="004153F0"/>
    <w:rsid w:val="00423BDF"/>
    <w:rsid w:val="00461925"/>
    <w:rsid w:val="004A1891"/>
    <w:rsid w:val="00505F43"/>
    <w:rsid w:val="00515037"/>
    <w:rsid w:val="005225A8"/>
    <w:rsid w:val="00540A27"/>
    <w:rsid w:val="005441BF"/>
    <w:rsid w:val="005D590F"/>
    <w:rsid w:val="005F4187"/>
    <w:rsid w:val="00631B24"/>
    <w:rsid w:val="00635866"/>
    <w:rsid w:val="006362B7"/>
    <w:rsid w:val="0064243A"/>
    <w:rsid w:val="00696B9F"/>
    <w:rsid w:val="006B3718"/>
    <w:rsid w:val="006E5E45"/>
    <w:rsid w:val="006F4273"/>
    <w:rsid w:val="007055C3"/>
    <w:rsid w:val="00716E0E"/>
    <w:rsid w:val="00786075"/>
    <w:rsid w:val="00787E73"/>
    <w:rsid w:val="00794D61"/>
    <w:rsid w:val="007A1E86"/>
    <w:rsid w:val="007B3D01"/>
    <w:rsid w:val="007E12B6"/>
    <w:rsid w:val="0080261E"/>
    <w:rsid w:val="00827E24"/>
    <w:rsid w:val="0083172D"/>
    <w:rsid w:val="00875C65"/>
    <w:rsid w:val="00887BC8"/>
    <w:rsid w:val="00893FD5"/>
    <w:rsid w:val="008E687C"/>
    <w:rsid w:val="00912C38"/>
    <w:rsid w:val="00921ADC"/>
    <w:rsid w:val="00944D52"/>
    <w:rsid w:val="009C5E1E"/>
    <w:rsid w:val="009C6EAE"/>
    <w:rsid w:val="00A0221F"/>
    <w:rsid w:val="00A02532"/>
    <w:rsid w:val="00A33FB2"/>
    <w:rsid w:val="00A75F6B"/>
    <w:rsid w:val="00A76C24"/>
    <w:rsid w:val="00A84013"/>
    <w:rsid w:val="00A9161E"/>
    <w:rsid w:val="00AE261E"/>
    <w:rsid w:val="00B016ED"/>
    <w:rsid w:val="00B21200"/>
    <w:rsid w:val="00B842DA"/>
    <w:rsid w:val="00BA0021"/>
    <w:rsid w:val="00BC5CBB"/>
    <w:rsid w:val="00BE5AE5"/>
    <w:rsid w:val="00C319CE"/>
    <w:rsid w:val="00C35F6F"/>
    <w:rsid w:val="00C6128B"/>
    <w:rsid w:val="00CD2C78"/>
    <w:rsid w:val="00D512DE"/>
    <w:rsid w:val="00D6467D"/>
    <w:rsid w:val="00D92E91"/>
    <w:rsid w:val="00DB69EF"/>
    <w:rsid w:val="00DD15BB"/>
    <w:rsid w:val="00E30F1F"/>
    <w:rsid w:val="00E34682"/>
    <w:rsid w:val="00E40C8B"/>
    <w:rsid w:val="00E520E7"/>
    <w:rsid w:val="00E61C90"/>
    <w:rsid w:val="00ED4037"/>
    <w:rsid w:val="00ED4694"/>
    <w:rsid w:val="00EF48AA"/>
    <w:rsid w:val="00F06A2B"/>
    <w:rsid w:val="00F241FE"/>
    <w:rsid w:val="00FA7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A412B"/>
  <w15:chartTrackingRefBased/>
  <w15:docId w15:val="{69E7361E-07C1-40E3-8828-5E222744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2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2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A52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2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2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2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2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A52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2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2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204"/>
    <w:rPr>
      <w:rFonts w:eastAsiaTheme="majorEastAsia" w:cstheme="majorBidi"/>
      <w:color w:val="272727" w:themeColor="text1" w:themeTint="D8"/>
    </w:rPr>
  </w:style>
  <w:style w:type="paragraph" w:styleId="Title">
    <w:name w:val="Title"/>
    <w:basedOn w:val="Normal"/>
    <w:next w:val="Normal"/>
    <w:link w:val="TitleChar"/>
    <w:uiPriority w:val="10"/>
    <w:qFormat/>
    <w:rsid w:val="000A5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204"/>
    <w:pPr>
      <w:spacing w:before="160"/>
      <w:jc w:val="center"/>
    </w:pPr>
    <w:rPr>
      <w:i/>
      <w:iCs/>
      <w:color w:val="404040" w:themeColor="text1" w:themeTint="BF"/>
    </w:rPr>
  </w:style>
  <w:style w:type="character" w:customStyle="1" w:styleId="QuoteChar">
    <w:name w:val="Quote Char"/>
    <w:basedOn w:val="DefaultParagraphFont"/>
    <w:link w:val="Quote"/>
    <w:uiPriority w:val="29"/>
    <w:rsid w:val="000A5204"/>
    <w:rPr>
      <w:i/>
      <w:iCs/>
      <w:color w:val="404040" w:themeColor="text1" w:themeTint="BF"/>
    </w:rPr>
  </w:style>
  <w:style w:type="paragraph" w:styleId="ListParagraph">
    <w:name w:val="List Paragraph"/>
    <w:basedOn w:val="Normal"/>
    <w:uiPriority w:val="34"/>
    <w:qFormat/>
    <w:rsid w:val="000A5204"/>
    <w:pPr>
      <w:ind w:left="720"/>
      <w:contextualSpacing/>
    </w:pPr>
  </w:style>
  <w:style w:type="character" w:styleId="IntenseEmphasis">
    <w:name w:val="Intense Emphasis"/>
    <w:basedOn w:val="DefaultParagraphFont"/>
    <w:uiPriority w:val="21"/>
    <w:qFormat/>
    <w:rsid w:val="000A5204"/>
    <w:rPr>
      <w:i/>
      <w:iCs/>
      <w:color w:val="2F5496" w:themeColor="accent1" w:themeShade="BF"/>
    </w:rPr>
  </w:style>
  <w:style w:type="paragraph" w:styleId="IntenseQuote">
    <w:name w:val="Intense Quote"/>
    <w:basedOn w:val="Normal"/>
    <w:next w:val="Normal"/>
    <w:link w:val="IntenseQuoteChar"/>
    <w:uiPriority w:val="30"/>
    <w:qFormat/>
    <w:rsid w:val="000A5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204"/>
    <w:rPr>
      <w:i/>
      <w:iCs/>
      <w:color w:val="2F5496" w:themeColor="accent1" w:themeShade="BF"/>
    </w:rPr>
  </w:style>
  <w:style w:type="character" w:styleId="IntenseReference">
    <w:name w:val="Intense Reference"/>
    <w:basedOn w:val="DefaultParagraphFont"/>
    <w:uiPriority w:val="32"/>
    <w:qFormat/>
    <w:rsid w:val="000A5204"/>
    <w:rPr>
      <w:b/>
      <w:bCs/>
      <w:smallCaps/>
      <w:color w:val="2F5496" w:themeColor="accent1" w:themeShade="BF"/>
      <w:spacing w:val="5"/>
    </w:rPr>
  </w:style>
  <w:style w:type="paragraph" w:styleId="Header">
    <w:name w:val="header"/>
    <w:basedOn w:val="Normal"/>
    <w:link w:val="HeaderChar"/>
    <w:uiPriority w:val="99"/>
    <w:unhideWhenUsed/>
    <w:rsid w:val="00E520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20E7"/>
  </w:style>
  <w:style w:type="paragraph" w:styleId="Footer">
    <w:name w:val="footer"/>
    <w:basedOn w:val="Normal"/>
    <w:link w:val="FooterChar"/>
    <w:uiPriority w:val="99"/>
    <w:unhideWhenUsed/>
    <w:rsid w:val="00E520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20E7"/>
  </w:style>
  <w:style w:type="paragraph" w:customStyle="1" w:styleId="isselectedend">
    <w:name w:val="isselectedend"/>
    <w:basedOn w:val="Normal"/>
    <w:rsid w:val="00D6467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04AD79A4C6949B6FE5D6E3A937805" ma:contentTypeVersion="18" ma:contentTypeDescription="Create a new document." ma:contentTypeScope="" ma:versionID="f2d65e71daa8cc0c005fd7d8938f085e">
  <xsd:schema xmlns:xsd="http://www.w3.org/2001/XMLSchema" xmlns:xs="http://www.w3.org/2001/XMLSchema" xmlns:p="http://schemas.microsoft.com/office/2006/metadata/properties" xmlns:ns2="f1ce1770-2a4b-4682-a18a-be634e8c53f1" xmlns:ns3="e7c8c0bc-e5e3-4665-ae3f-b04e50f62209" targetNamespace="http://schemas.microsoft.com/office/2006/metadata/properties" ma:root="true" ma:fieldsID="ee7fd89bdbc0cacabf39347bb6c9ca5c" ns2:_="" ns3:_="">
    <xsd:import namespace="f1ce1770-2a4b-4682-a18a-be634e8c53f1"/>
    <xsd:import namespace="e7c8c0bc-e5e3-4665-ae3f-b04e50f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e1770-2a4b-4682-a18a-be634e8c5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c8c0bc-e5e3-4665-ae3f-b04e50f622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1616de-5240-4bb9-a51d-f60ea80bcb63}" ma:internalName="TaxCatchAll" ma:showField="CatchAllData" ma:web="e7c8c0bc-e5e3-4665-ae3f-b04e50f6220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c8c0bc-e5e3-4665-ae3f-b04e50f62209" xsi:nil="true"/>
    <lcf76f155ced4ddcb4097134ff3c332f xmlns="f1ce1770-2a4b-4682-a18a-be634e8c53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DA470F-E29D-47D7-812D-75F75A86D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e1770-2a4b-4682-a18a-be634e8c53f1"/>
    <ds:schemaRef ds:uri="e7c8c0bc-e5e3-4665-ae3f-b04e50f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E8AD6-0AD0-4DF0-8DAB-DD506B85DC04}">
  <ds:schemaRefs>
    <ds:schemaRef ds:uri="http://schemas.microsoft.com/sharepoint/v3/contenttype/forms"/>
  </ds:schemaRefs>
</ds:datastoreItem>
</file>

<file path=customXml/itemProps3.xml><?xml version="1.0" encoding="utf-8"?>
<ds:datastoreItem xmlns:ds="http://schemas.openxmlformats.org/officeDocument/2006/customXml" ds:itemID="{FAD27CE8-8955-43DE-8CCB-9479272F4BE7}">
  <ds:schemaRefs>
    <ds:schemaRef ds:uri="http://schemas.microsoft.com/office/2006/metadata/properties"/>
    <ds:schemaRef ds:uri="http://schemas.microsoft.com/office/infopath/2007/PartnerControls"/>
    <ds:schemaRef ds:uri="e7c8c0bc-e5e3-4665-ae3f-b04e50f62209"/>
    <ds:schemaRef ds:uri="f1ce1770-2a4b-4682-a18a-be634e8c53f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 Nina (Wider Europe)</dc:creator>
  <cp:keywords/>
  <dc:description/>
  <cp:lastModifiedBy>Durutovic, Stela (Serbia)</cp:lastModifiedBy>
  <cp:revision>8</cp:revision>
  <dcterms:created xsi:type="dcterms:W3CDTF">2026-06-02T09:35:00Z</dcterms:created>
  <dcterms:modified xsi:type="dcterms:W3CDTF">2026-06-02T09:51:00Z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0x010100F9404AD79A4C6949B6FE5D6E3A937805</vt:lpwstr>
  </property>
  <property fmtid="{D5CDD505-2E9C-101B-9397-08002B2CF9AE}" pid="3" name="MediaServiceImageTags">
    <vt:lpwstr/>
  </property>
  <property fmtid="{D5CDD505-2E9C-101B-9397-08002B2CF9AE}" pid="4" name="docLang">
    <vt:lpwstr>en</vt:lpwstr>
  </property>
</Properties>
</file>